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8B" w:rsidRPr="007F7E29" w:rsidRDefault="00C43A8B" w:rsidP="00C43A8B">
      <w:pPr>
        <w:spacing w:line="360" w:lineRule="auto"/>
        <w:rPr>
          <w:rFonts w:ascii="Arial" w:hAnsi="Arial" w:cs="Arial"/>
          <w:b/>
          <w:sz w:val="22"/>
          <w:szCs w:val="22"/>
        </w:rPr>
      </w:pPr>
    </w:p>
    <w:p w:rsidR="002F2F80" w:rsidRDefault="00632578" w:rsidP="00C43A8B">
      <w:pPr>
        <w:spacing w:line="360" w:lineRule="auto"/>
        <w:rPr>
          <w:rFonts w:ascii="Arial" w:hAnsi="Arial" w:cs="Arial"/>
          <w:b/>
          <w:sz w:val="28"/>
          <w:szCs w:val="28"/>
        </w:rPr>
      </w:pPr>
      <w:r>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ttps://scontent-lhr3-1.xx.fbcdn.net/hphotos-xtf1/t31.0-8/s960x960/11406337_909763115757811_4472700840643093343_o.jpg" style="position:absolute;margin-left:468.15pt;margin-top:4.9pt;width:48pt;height:48.35pt;z-index:-1;visibility:visible">
            <v:imagedata r:id="rId8" o:title="11406337_909763115757811_4472700840643093343_o" croptop="43665f" cropbottom="2773f" cropleft="3920f" cropright="34723f"/>
          </v:shape>
        </w:pict>
      </w:r>
      <w:r w:rsidR="002F2F80">
        <w:rPr>
          <w:rFonts w:ascii="Arial" w:hAnsi="Arial" w:cs="Arial"/>
          <w:b/>
          <w:sz w:val="28"/>
          <w:szCs w:val="28"/>
        </w:rPr>
        <w:t xml:space="preserve">Kingfisher Preschool </w:t>
      </w:r>
    </w:p>
    <w:p w:rsidR="00100593" w:rsidRPr="007F7E29" w:rsidRDefault="00894F16" w:rsidP="00C43A8B">
      <w:pPr>
        <w:spacing w:line="360" w:lineRule="auto"/>
        <w:rPr>
          <w:rFonts w:ascii="Arial" w:hAnsi="Arial" w:cs="Arial"/>
          <w:b/>
          <w:sz w:val="28"/>
          <w:szCs w:val="28"/>
        </w:rPr>
      </w:pPr>
      <w:r w:rsidRPr="007F7E29">
        <w:rPr>
          <w:rFonts w:ascii="Arial" w:hAnsi="Arial" w:cs="Arial"/>
          <w:b/>
          <w:sz w:val="28"/>
          <w:szCs w:val="28"/>
        </w:rPr>
        <w:t>9.1</w:t>
      </w:r>
      <w:r w:rsidR="00A3601A" w:rsidRPr="007F7E29">
        <w:rPr>
          <w:rFonts w:ascii="Arial" w:hAnsi="Arial" w:cs="Arial"/>
          <w:b/>
          <w:sz w:val="28"/>
          <w:szCs w:val="28"/>
        </w:rPr>
        <w:t xml:space="preserve"> </w:t>
      </w:r>
      <w:r w:rsidR="00100593" w:rsidRPr="007F7E29">
        <w:rPr>
          <w:rFonts w:ascii="Arial" w:hAnsi="Arial" w:cs="Arial"/>
          <w:b/>
          <w:sz w:val="28"/>
          <w:szCs w:val="28"/>
        </w:rPr>
        <w:t xml:space="preserve">Valuing diversity and </w:t>
      </w:r>
      <w:r w:rsidR="00100593" w:rsidRPr="002F2F80">
        <w:rPr>
          <w:rFonts w:ascii="Arial" w:hAnsi="Arial" w:cs="Arial"/>
          <w:b/>
          <w:sz w:val="28"/>
          <w:szCs w:val="28"/>
        </w:rPr>
        <w:t xml:space="preserve">promoting </w:t>
      </w:r>
      <w:r w:rsidR="003D7E93" w:rsidRPr="002F2F80">
        <w:rPr>
          <w:rFonts w:ascii="Arial" w:hAnsi="Arial" w:cs="Arial"/>
          <w:b/>
          <w:sz w:val="28"/>
          <w:szCs w:val="28"/>
        </w:rPr>
        <w:t>inclusion and</w:t>
      </w:r>
      <w:r w:rsidR="003D7E93">
        <w:rPr>
          <w:rFonts w:ascii="Arial" w:hAnsi="Arial" w:cs="Arial"/>
          <w:b/>
          <w:sz w:val="28"/>
          <w:szCs w:val="28"/>
        </w:rPr>
        <w:t xml:space="preserve"> </w:t>
      </w:r>
      <w:r w:rsidR="00100593" w:rsidRPr="007F7E29">
        <w:rPr>
          <w:rFonts w:ascii="Arial" w:hAnsi="Arial" w:cs="Arial"/>
          <w:b/>
          <w:sz w:val="28"/>
          <w:szCs w:val="28"/>
        </w:rPr>
        <w:t xml:space="preserve">equality </w:t>
      </w:r>
    </w:p>
    <w:p w:rsidR="00100593" w:rsidRPr="007F7E29" w:rsidRDefault="00100593" w:rsidP="00C43A8B">
      <w:pPr>
        <w:pStyle w:val="ListParagraph"/>
        <w:spacing w:line="360" w:lineRule="auto"/>
        <w:ind w:left="0"/>
        <w:rPr>
          <w:rFonts w:ascii="Arial" w:hAnsi="Arial" w:cs="Arial"/>
          <w:b/>
          <w:sz w:val="22"/>
          <w:szCs w:val="22"/>
        </w:rPr>
      </w:pPr>
    </w:p>
    <w:p w:rsidR="00100593" w:rsidRPr="007F7E29" w:rsidRDefault="00100593" w:rsidP="00993917">
      <w:pPr>
        <w:spacing w:line="360" w:lineRule="auto"/>
        <w:rPr>
          <w:rFonts w:ascii="Arial" w:hAnsi="Arial" w:cs="Arial"/>
          <w:b/>
          <w:sz w:val="22"/>
          <w:szCs w:val="22"/>
        </w:rPr>
      </w:pPr>
      <w:r w:rsidRPr="007F7E29">
        <w:rPr>
          <w:rFonts w:ascii="Arial" w:hAnsi="Arial" w:cs="Arial"/>
          <w:b/>
          <w:sz w:val="22"/>
          <w:szCs w:val="22"/>
        </w:rPr>
        <w:t xml:space="preserve">Policy </w:t>
      </w:r>
      <w:r w:rsidR="009B5420" w:rsidRPr="007F7E29">
        <w:rPr>
          <w:rFonts w:ascii="Arial" w:hAnsi="Arial" w:cs="Arial"/>
          <w:b/>
          <w:sz w:val="22"/>
          <w:szCs w:val="22"/>
        </w:rPr>
        <w:t>s</w:t>
      </w:r>
      <w:r w:rsidRPr="007F7E29">
        <w:rPr>
          <w:rFonts w:ascii="Arial" w:hAnsi="Arial" w:cs="Arial"/>
          <w:b/>
          <w:sz w:val="22"/>
          <w:szCs w:val="22"/>
        </w:rPr>
        <w:t>tatement</w:t>
      </w:r>
    </w:p>
    <w:p w:rsidR="00C913CC" w:rsidRPr="002F2F80" w:rsidRDefault="00C913CC" w:rsidP="00993917">
      <w:pPr>
        <w:spacing w:line="360" w:lineRule="auto"/>
        <w:rPr>
          <w:rFonts w:ascii="Arial" w:hAnsi="Arial" w:cs="Arial"/>
          <w:b/>
          <w:sz w:val="16"/>
          <w:szCs w:val="16"/>
        </w:rPr>
      </w:pPr>
    </w:p>
    <w:p w:rsidR="00E3434C" w:rsidRDefault="002F2F80" w:rsidP="00993917">
      <w:pPr>
        <w:spacing w:line="360" w:lineRule="auto"/>
        <w:rPr>
          <w:rFonts w:ascii="Arial" w:hAnsi="Arial" w:cs="Arial"/>
          <w:sz w:val="22"/>
          <w:szCs w:val="22"/>
        </w:rPr>
      </w:pPr>
      <w:r>
        <w:rPr>
          <w:rFonts w:ascii="Arial" w:hAnsi="Arial" w:cs="Arial"/>
          <w:sz w:val="22"/>
          <w:szCs w:val="22"/>
        </w:rPr>
        <w:t>We</w:t>
      </w:r>
      <w:r w:rsidR="00252A2D" w:rsidRPr="007F7E29">
        <w:rPr>
          <w:rFonts w:ascii="Arial" w:hAnsi="Arial" w:cs="Arial"/>
          <w:sz w:val="22"/>
          <w:szCs w:val="22"/>
        </w:rPr>
        <w:t xml:space="preserve"> </w:t>
      </w:r>
      <w:r w:rsidR="000776FD">
        <w:rPr>
          <w:rFonts w:ascii="Arial" w:hAnsi="Arial" w:cs="Arial"/>
          <w:sz w:val="22"/>
          <w:szCs w:val="22"/>
        </w:rPr>
        <w:t>are committed to ensuring</w:t>
      </w:r>
      <w:r w:rsidR="00252A2D" w:rsidRPr="007F7E29">
        <w:rPr>
          <w:rFonts w:ascii="Arial" w:hAnsi="Arial" w:cs="Arial"/>
          <w:sz w:val="22"/>
          <w:szCs w:val="22"/>
        </w:rPr>
        <w:t xml:space="preserve"> that our service is fully inclusive in meeting the needs of all children. </w:t>
      </w:r>
    </w:p>
    <w:p w:rsidR="00B878E9" w:rsidRPr="002F2F80" w:rsidRDefault="00B878E9" w:rsidP="00993917">
      <w:pPr>
        <w:spacing w:line="360" w:lineRule="auto"/>
        <w:rPr>
          <w:rFonts w:ascii="Arial" w:hAnsi="Arial" w:cs="Arial"/>
          <w:sz w:val="16"/>
          <w:szCs w:val="16"/>
        </w:rPr>
      </w:pPr>
    </w:p>
    <w:p w:rsidR="00057158" w:rsidRDefault="00252A2D" w:rsidP="00993917">
      <w:pPr>
        <w:spacing w:line="360" w:lineRule="auto"/>
        <w:rPr>
          <w:rFonts w:ascii="Arial" w:hAnsi="Arial" w:cs="Arial"/>
          <w:sz w:val="22"/>
          <w:szCs w:val="22"/>
        </w:rPr>
      </w:pPr>
      <w:r w:rsidRPr="007F7E29">
        <w:rPr>
          <w:rFonts w:ascii="Arial" w:hAnsi="Arial" w:cs="Arial"/>
          <w:sz w:val="22"/>
          <w:szCs w:val="22"/>
        </w:rPr>
        <w:t xml:space="preserve">We recognise that children and their families come from </w:t>
      </w:r>
      <w:r w:rsidR="000776FD">
        <w:rPr>
          <w:rFonts w:ascii="Arial" w:hAnsi="Arial" w:cs="Arial"/>
          <w:sz w:val="22"/>
          <w:szCs w:val="22"/>
        </w:rPr>
        <w:t xml:space="preserve">a </w:t>
      </w:r>
      <w:r w:rsidR="00E3434C">
        <w:rPr>
          <w:rFonts w:ascii="Arial" w:hAnsi="Arial" w:cs="Arial"/>
          <w:sz w:val="22"/>
          <w:szCs w:val="22"/>
        </w:rPr>
        <w:t xml:space="preserve">wide </w:t>
      </w:r>
      <w:r w:rsidR="000776FD">
        <w:rPr>
          <w:rFonts w:ascii="Arial" w:hAnsi="Arial" w:cs="Arial"/>
          <w:sz w:val="22"/>
          <w:szCs w:val="22"/>
        </w:rPr>
        <w:t xml:space="preserve">range of </w:t>
      </w:r>
      <w:r w:rsidR="00E3434C">
        <w:rPr>
          <w:rFonts w:ascii="Arial" w:hAnsi="Arial" w:cs="Arial"/>
          <w:sz w:val="22"/>
          <w:szCs w:val="22"/>
        </w:rPr>
        <w:t xml:space="preserve">backgrounds with individual </w:t>
      </w:r>
      <w:r w:rsidRPr="007F7E29">
        <w:rPr>
          <w:rFonts w:ascii="Arial" w:hAnsi="Arial" w:cs="Arial"/>
          <w:sz w:val="22"/>
          <w:szCs w:val="22"/>
        </w:rPr>
        <w:t>needs</w:t>
      </w:r>
      <w:r w:rsidR="00E3434C">
        <w:rPr>
          <w:rFonts w:ascii="Arial" w:hAnsi="Arial" w:cs="Arial"/>
          <w:sz w:val="22"/>
          <w:szCs w:val="22"/>
        </w:rPr>
        <w:t xml:space="preserve">, beliefs and </w:t>
      </w:r>
      <w:r w:rsidRPr="007F7E29">
        <w:rPr>
          <w:rFonts w:ascii="Arial" w:hAnsi="Arial" w:cs="Arial"/>
          <w:sz w:val="22"/>
          <w:szCs w:val="22"/>
        </w:rPr>
        <w:t xml:space="preserve">values. </w:t>
      </w:r>
      <w:r w:rsidR="00E3434C">
        <w:rPr>
          <w:rFonts w:ascii="Arial" w:hAnsi="Arial" w:cs="Arial"/>
          <w:sz w:val="22"/>
          <w:szCs w:val="22"/>
        </w:rPr>
        <w:t xml:space="preserve"> </w:t>
      </w:r>
      <w:r w:rsidR="00602396">
        <w:rPr>
          <w:rFonts w:ascii="Arial" w:hAnsi="Arial" w:cs="Arial"/>
          <w:sz w:val="22"/>
          <w:szCs w:val="22"/>
        </w:rPr>
        <w:t>They</w:t>
      </w:r>
      <w:r w:rsidRPr="007F7E29">
        <w:rPr>
          <w:rFonts w:ascii="Arial" w:hAnsi="Arial" w:cs="Arial"/>
          <w:sz w:val="22"/>
          <w:szCs w:val="22"/>
        </w:rPr>
        <w:t xml:space="preserve"> </w:t>
      </w:r>
      <w:r w:rsidR="00E3434C">
        <w:rPr>
          <w:rFonts w:ascii="Arial" w:hAnsi="Arial" w:cs="Arial"/>
          <w:sz w:val="22"/>
          <w:szCs w:val="22"/>
        </w:rPr>
        <w:t xml:space="preserve">may </w:t>
      </w:r>
      <w:r w:rsidRPr="007F7E29">
        <w:rPr>
          <w:rFonts w:ascii="Arial" w:hAnsi="Arial" w:cs="Arial"/>
          <w:sz w:val="22"/>
          <w:szCs w:val="22"/>
        </w:rPr>
        <w:t>grow up in family structures that</w:t>
      </w:r>
      <w:r w:rsidR="00057158">
        <w:rPr>
          <w:rFonts w:ascii="Arial" w:hAnsi="Arial" w:cs="Arial"/>
          <w:sz w:val="22"/>
          <w:szCs w:val="22"/>
        </w:rPr>
        <w:t xml:space="preserve"> </w:t>
      </w:r>
      <w:r w:rsidRPr="007F7E29">
        <w:rPr>
          <w:rFonts w:ascii="Arial" w:hAnsi="Arial" w:cs="Arial"/>
          <w:sz w:val="22"/>
          <w:szCs w:val="22"/>
        </w:rPr>
        <w:t xml:space="preserve">include </w:t>
      </w:r>
      <w:r w:rsidR="00057158">
        <w:rPr>
          <w:rFonts w:ascii="Arial" w:hAnsi="Arial" w:cs="Arial"/>
          <w:sz w:val="22"/>
          <w:szCs w:val="22"/>
        </w:rPr>
        <w:t xml:space="preserve">one or </w:t>
      </w:r>
      <w:r w:rsidRPr="007F7E29">
        <w:rPr>
          <w:rFonts w:ascii="Arial" w:hAnsi="Arial" w:cs="Arial"/>
          <w:sz w:val="22"/>
          <w:szCs w:val="22"/>
        </w:rPr>
        <w:t>two parent</w:t>
      </w:r>
      <w:r w:rsidR="00057158">
        <w:rPr>
          <w:rFonts w:ascii="Arial" w:hAnsi="Arial" w:cs="Arial"/>
          <w:sz w:val="22"/>
          <w:szCs w:val="22"/>
        </w:rPr>
        <w:t xml:space="preserve">s </w:t>
      </w:r>
      <w:r w:rsidR="00775C31">
        <w:rPr>
          <w:rFonts w:ascii="Arial" w:hAnsi="Arial" w:cs="Arial"/>
          <w:sz w:val="22"/>
          <w:szCs w:val="22"/>
        </w:rPr>
        <w:t xml:space="preserve">of </w:t>
      </w:r>
      <w:r w:rsidR="003659E3">
        <w:rPr>
          <w:rFonts w:ascii="Arial" w:hAnsi="Arial" w:cs="Arial"/>
          <w:sz w:val="22"/>
          <w:szCs w:val="22"/>
        </w:rPr>
        <w:t xml:space="preserve">the same or </w:t>
      </w:r>
      <w:r w:rsidR="00E3434C">
        <w:rPr>
          <w:rFonts w:ascii="Arial" w:hAnsi="Arial" w:cs="Arial"/>
          <w:sz w:val="22"/>
          <w:szCs w:val="22"/>
        </w:rPr>
        <w:t>different</w:t>
      </w:r>
      <w:r w:rsidR="00057158">
        <w:rPr>
          <w:rFonts w:ascii="Arial" w:hAnsi="Arial" w:cs="Arial"/>
          <w:sz w:val="22"/>
          <w:szCs w:val="22"/>
        </w:rPr>
        <w:t xml:space="preserve"> sex</w:t>
      </w:r>
      <w:r w:rsidRPr="007F7E29">
        <w:rPr>
          <w:rFonts w:ascii="Arial" w:hAnsi="Arial" w:cs="Arial"/>
          <w:sz w:val="22"/>
          <w:szCs w:val="22"/>
        </w:rPr>
        <w:t xml:space="preserve">. </w:t>
      </w:r>
      <w:r w:rsidR="003659E3">
        <w:rPr>
          <w:rFonts w:ascii="Arial" w:hAnsi="Arial" w:cs="Arial"/>
          <w:sz w:val="22"/>
          <w:szCs w:val="22"/>
        </w:rPr>
        <w:t xml:space="preserve"> Children </w:t>
      </w:r>
      <w:r w:rsidR="00E3434C">
        <w:rPr>
          <w:rFonts w:ascii="Arial" w:hAnsi="Arial" w:cs="Arial"/>
          <w:sz w:val="22"/>
          <w:szCs w:val="22"/>
        </w:rPr>
        <w:t>may</w:t>
      </w:r>
      <w:r w:rsidRPr="007F7E29">
        <w:rPr>
          <w:rFonts w:ascii="Arial" w:hAnsi="Arial" w:cs="Arial"/>
          <w:sz w:val="22"/>
          <w:szCs w:val="22"/>
        </w:rPr>
        <w:t xml:space="preserve"> have close links </w:t>
      </w:r>
      <w:r w:rsidR="00057158">
        <w:rPr>
          <w:rFonts w:ascii="Arial" w:hAnsi="Arial" w:cs="Arial"/>
          <w:sz w:val="22"/>
          <w:szCs w:val="22"/>
        </w:rPr>
        <w:t>or live with</w:t>
      </w:r>
      <w:r w:rsidRPr="007F7E29">
        <w:rPr>
          <w:rFonts w:ascii="Arial" w:hAnsi="Arial" w:cs="Arial"/>
          <w:sz w:val="22"/>
          <w:szCs w:val="22"/>
        </w:rPr>
        <w:t xml:space="preserve"> extended families of grandparents, aunts, uncles and cousins; while other</w:t>
      </w:r>
      <w:r w:rsidR="00E3434C">
        <w:rPr>
          <w:rFonts w:ascii="Arial" w:hAnsi="Arial" w:cs="Arial"/>
          <w:sz w:val="22"/>
          <w:szCs w:val="22"/>
        </w:rPr>
        <w:t xml:space="preserve"> children</w:t>
      </w:r>
      <w:r w:rsidRPr="007F7E29">
        <w:rPr>
          <w:rFonts w:ascii="Arial" w:hAnsi="Arial" w:cs="Arial"/>
          <w:sz w:val="22"/>
          <w:szCs w:val="22"/>
        </w:rPr>
        <w:t xml:space="preserve"> may be more removed from close kin, or may live with other relatives or foster carers. Some children come from families who experience social exclusion</w:t>
      </w:r>
      <w:r w:rsidR="00057158">
        <w:rPr>
          <w:rFonts w:ascii="Arial" w:hAnsi="Arial" w:cs="Arial"/>
          <w:sz w:val="22"/>
          <w:szCs w:val="22"/>
        </w:rPr>
        <w:t>,</w:t>
      </w:r>
      <w:r w:rsidRPr="007F7E29">
        <w:rPr>
          <w:rFonts w:ascii="Arial" w:hAnsi="Arial" w:cs="Arial"/>
          <w:sz w:val="22"/>
          <w:szCs w:val="22"/>
        </w:rPr>
        <w:t xml:space="preserve"> severe hardship; discrimination and prejudice because of </w:t>
      </w:r>
      <w:r w:rsidR="00E3434C">
        <w:rPr>
          <w:rFonts w:ascii="Arial" w:hAnsi="Arial" w:cs="Arial"/>
          <w:sz w:val="22"/>
          <w:szCs w:val="22"/>
        </w:rPr>
        <w:t>their</w:t>
      </w:r>
      <w:r w:rsidR="00057158">
        <w:rPr>
          <w:rFonts w:ascii="Arial" w:hAnsi="Arial" w:cs="Arial"/>
          <w:sz w:val="22"/>
          <w:szCs w:val="22"/>
        </w:rPr>
        <w:t xml:space="preserve"> </w:t>
      </w:r>
      <w:r w:rsidRPr="007F7E29">
        <w:rPr>
          <w:rFonts w:ascii="Arial" w:hAnsi="Arial" w:cs="Arial"/>
          <w:sz w:val="22"/>
          <w:szCs w:val="22"/>
        </w:rPr>
        <w:t xml:space="preserve">ethnicity, </w:t>
      </w:r>
      <w:r w:rsidR="00057158">
        <w:rPr>
          <w:rFonts w:ascii="Arial" w:hAnsi="Arial" w:cs="Arial"/>
          <w:sz w:val="22"/>
          <w:szCs w:val="22"/>
        </w:rPr>
        <w:t>disability and</w:t>
      </w:r>
      <w:r w:rsidR="00E3434C">
        <w:rPr>
          <w:rFonts w:ascii="Arial" w:hAnsi="Arial" w:cs="Arial"/>
          <w:sz w:val="22"/>
          <w:szCs w:val="22"/>
        </w:rPr>
        <w:t>/or</w:t>
      </w:r>
      <w:r w:rsidR="00057158">
        <w:rPr>
          <w:rFonts w:ascii="Arial" w:hAnsi="Arial" w:cs="Arial"/>
          <w:sz w:val="22"/>
          <w:szCs w:val="22"/>
        </w:rPr>
        <w:t xml:space="preserve"> ability, </w:t>
      </w:r>
      <w:r w:rsidRPr="007F7E29">
        <w:rPr>
          <w:rFonts w:ascii="Arial" w:hAnsi="Arial" w:cs="Arial"/>
          <w:sz w:val="22"/>
          <w:szCs w:val="22"/>
        </w:rPr>
        <w:t>the languages they speak, their religio</w:t>
      </w:r>
      <w:r w:rsidR="00775C31">
        <w:rPr>
          <w:rFonts w:ascii="Arial" w:hAnsi="Arial" w:cs="Arial"/>
          <w:sz w:val="22"/>
          <w:szCs w:val="22"/>
        </w:rPr>
        <w:t>us</w:t>
      </w:r>
      <w:r w:rsidR="00057158">
        <w:rPr>
          <w:rFonts w:ascii="Arial" w:hAnsi="Arial" w:cs="Arial"/>
          <w:sz w:val="22"/>
          <w:szCs w:val="22"/>
        </w:rPr>
        <w:t xml:space="preserve"> </w:t>
      </w:r>
      <w:r w:rsidR="00E3434C">
        <w:rPr>
          <w:rFonts w:ascii="Arial" w:hAnsi="Arial" w:cs="Arial"/>
          <w:sz w:val="22"/>
          <w:szCs w:val="22"/>
        </w:rPr>
        <w:t xml:space="preserve">or personal </w:t>
      </w:r>
      <w:r w:rsidRPr="007F7E29">
        <w:rPr>
          <w:rFonts w:ascii="Arial" w:hAnsi="Arial" w:cs="Arial"/>
          <w:sz w:val="22"/>
          <w:szCs w:val="22"/>
        </w:rPr>
        <w:t>belief</w:t>
      </w:r>
      <w:r w:rsidR="00E3434C">
        <w:rPr>
          <w:rFonts w:ascii="Arial" w:hAnsi="Arial" w:cs="Arial"/>
          <w:sz w:val="22"/>
          <w:szCs w:val="22"/>
        </w:rPr>
        <w:t>s</w:t>
      </w:r>
      <w:r w:rsidR="00057158">
        <w:rPr>
          <w:rFonts w:ascii="Arial" w:hAnsi="Arial" w:cs="Arial"/>
          <w:sz w:val="22"/>
          <w:szCs w:val="22"/>
        </w:rPr>
        <w:t>,</w:t>
      </w:r>
      <w:r w:rsidRPr="007F7E29">
        <w:rPr>
          <w:rFonts w:ascii="Arial" w:hAnsi="Arial" w:cs="Arial"/>
          <w:sz w:val="22"/>
          <w:szCs w:val="22"/>
        </w:rPr>
        <w:t xml:space="preserve"> their </w:t>
      </w:r>
      <w:r w:rsidR="00057158">
        <w:rPr>
          <w:rFonts w:ascii="Arial" w:hAnsi="Arial" w:cs="Arial"/>
          <w:sz w:val="22"/>
          <w:szCs w:val="22"/>
        </w:rPr>
        <w:t>sexual orientation and marital status</w:t>
      </w:r>
      <w:r w:rsidRPr="007F7E29">
        <w:rPr>
          <w:rFonts w:ascii="Arial" w:hAnsi="Arial" w:cs="Arial"/>
          <w:sz w:val="22"/>
          <w:szCs w:val="22"/>
        </w:rPr>
        <w:t xml:space="preserve">. </w:t>
      </w:r>
      <w:r w:rsidR="00057158" w:rsidRPr="007F7E29">
        <w:rPr>
          <w:rFonts w:ascii="Arial" w:hAnsi="Arial" w:cs="Arial"/>
          <w:sz w:val="22"/>
          <w:szCs w:val="22"/>
        </w:rPr>
        <w:t xml:space="preserve">Some </w:t>
      </w:r>
      <w:r w:rsidR="00057158">
        <w:rPr>
          <w:rFonts w:ascii="Arial" w:hAnsi="Arial" w:cs="Arial"/>
          <w:sz w:val="22"/>
          <w:szCs w:val="22"/>
        </w:rPr>
        <w:t>individual</w:t>
      </w:r>
      <w:r w:rsidR="00481514">
        <w:rPr>
          <w:rFonts w:ascii="Arial" w:hAnsi="Arial" w:cs="Arial"/>
          <w:sz w:val="22"/>
          <w:szCs w:val="22"/>
        </w:rPr>
        <w:t>s</w:t>
      </w:r>
      <w:r w:rsidR="00057158">
        <w:rPr>
          <w:rFonts w:ascii="Arial" w:hAnsi="Arial" w:cs="Arial"/>
          <w:sz w:val="22"/>
          <w:szCs w:val="22"/>
        </w:rPr>
        <w:t xml:space="preserve"> face discrimination linked to their gender and some women are discriminated against because of their pregnancy and maternity status</w:t>
      </w:r>
      <w:r w:rsidR="00B878E9" w:rsidRPr="007F7E29">
        <w:rPr>
          <w:rFonts w:ascii="Arial" w:hAnsi="Arial" w:cs="Arial"/>
          <w:sz w:val="22"/>
          <w:szCs w:val="22"/>
        </w:rPr>
        <w:t>.</w:t>
      </w:r>
      <w:r w:rsidR="002F2F80">
        <w:rPr>
          <w:rFonts w:ascii="Arial" w:hAnsi="Arial" w:cs="Arial"/>
          <w:sz w:val="22"/>
          <w:szCs w:val="22"/>
        </w:rPr>
        <w:t xml:space="preserve"> </w:t>
      </w:r>
      <w:r w:rsidRPr="007F7E29">
        <w:rPr>
          <w:rFonts w:ascii="Arial" w:hAnsi="Arial" w:cs="Arial"/>
          <w:sz w:val="22"/>
          <w:szCs w:val="22"/>
        </w:rPr>
        <w:t xml:space="preserve">We understand that </w:t>
      </w:r>
      <w:r w:rsidR="00057158">
        <w:rPr>
          <w:rFonts w:ascii="Arial" w:hAnsi="Arial" w:cs="Arial"/>
          <w:sz w:val="22"/>
          <w:szCs w:val="22"/>
        </w:rPr>
        <w:t xml:space="preserve">all </w:t>
      </w:r>
      <w:r w:rsidRPr="007F7E29">
        <w:rPr>
          <w:rFonts w:ascii="Arial" w:hAnsi="Arial" w:cs="Arial"/>
          <w:sz w:val="22"/>
          <w:szCs w:val="22"/>
        </w:rPr>
        <w:t xml:space="preserve">these factors </w:t>
      </w:r>
      <w:r w:rsidR="00057158">
        <w:rPr>
          <w:rFonts w:ascii="Arial" w:hAnsi="Arial" w:cs="Arial"/>
          <w:sz w:val="22"/>
          <w:szCs w:val="22"/>
        </w:rPr>
        <w:t xml:space="preserve">can </w:t>
      </w:r>
      <w:r w:rsidRPr="007F7E29">
        <w:rPr>
          <w:rFonts w:ascii="Arial" w:hAnsi="Arial" w:cs="Arial"/>
          <w:sz w:val="22"/>
          <w:szCs w:val="22"/>
        </w:rPr>
        <w:t>affect the well-being of children</w:t>
      </w:r>
      <w:r w:rsidR="00057158">
        <w:rPr>
          <w:rFonts w:ascii="Arial" w:hAnsi="Arial" w:cs="Arial"/>
          <w:sz w:val="22"/>
          <w:szCs w:val="22"/>
        </w:rPr>
        <w:t xml:space="preserve"> within these families </w:t>
      </w:r>
      <w:r w:rsidRPr="007F7E29">
        <w:rPr>
          <w:rFonts w:ascii="Arial" w:hAnsi="Arial" w:cs="Arial"/>
          <w:sz w:val="22"/>
          <w:szCs w:val="22"/>
        </w:rPr>
        <w:t xml:space="preserve">and </w:t>
      </w:r>
      <w:r w:rsidR="00E3434C">
        <w:rPr>
          <w:rFonts w:ascii="Arial" w:hAnsi="Arial" w:cs="Arial"/>
          <w:sz w:val="22"/>
          <w:szCs w:val="22"/>
        </w:rPr>
        <w:t>may</w:t>
      </w:r>
      <w:r w:rsidRPr="007F7E29">
        <w:rPr>
          <w:rFonts w:ascii="Arial" w:hAnsi="Arial" w:cs="Arial"/>
          <w:sz w:val="22"/>
          <w:szCs w:val="22"/>
        </w:rPr>
        <w:t xml:space="preserve"> </w:t>
      </w:r>
      <w:r w:rsidR="000776FD">
        <w:rPr>
          <w:rFonts w:ascii="Arial" w:hAnsi="Arial" w:cs="Arial"/>
          <w:sz w:val="22"/>
          <w:szCs w:val="22"/>
        </w:rPr>
        <w:t xml:space="preserve">adversely </w:t>
      </w:r>
      <w:r w:rsidRPr="007F7E29">
        <w:rPr>
          <w:rFonts w:ascii="Arial" w:hAnsi="Arial" w:cs="Arial"/>
          <w:sz w:val="22"/>
          <w:szCs w:val="22"/>
        </w:rPr>
        <w:t xml:space="preserve">impact on </w:t>
      </w:r>
      <w:r w:rsidR="00057158">
        <w:rPr>
          <w:rFonts w:ascii="Arial" w:hAnsi="Arial" w:cs="Arial"/>
          <w:sz w:val="22"/>
          <w:szCs w:val="22"/>
        </w:rPr>
        <w:t>children’s</w:t>
      </w:r>
      <w:r w:rsidRPr="007F7E29">
        <w:rPr>
          <w:rFonts w:ascii="Arial" w:hAnsi="Arial" w:cs="Arial"/>
          <w:sz w:val="22"/>
          <w:szCs w:val="22"/>
        </w:rPr>
        <w:t xml:space="preserve"> learning</w:t>
      </w:r>
      <w:r w:rsidR="00057158">
        <w:rPr>
          <w:rFonts w:ascii="Arial" w:hAnsi="Arial" w:cs="Arial"/>
          <w:sz w:val="22"/>
          <w:szCs w:val="22"/>
        </w:rPr>
        <w:t>,</w:t>
      </w:r>
      <w:r w:rsidRPr="007F7E29">
        <w:rPr>
          <w:rFonts w:ascii="Arial" w:hAnsi="Arial" w:cs="Arial"/>
          <w:sz w:val="22"/>
          <w:szCs w:val="22"/>
        </w:rPr>
        <w:t xml:space="preserve"> attainment</w:t>
      </w:r>
      <w:r w:rsidR="00057158">
        <w:rPr>
          <w:rFonts w:ascii="Arial" w:hAnsi="Arial" w:cs="Arial"/>
          <w:sz w:val="22"/>
          <w:szCs w:val="22"/>
        </w:rPr>
        <w:t xml:space="preserve"> and life outcomes</w:t>
      </w:r>
      <w:r w:rsidRPr="007F7E29">
        <w:rPr>
          <w:rFonts w:ascii="Arial" w:hAnsi="Arial" w:cs="Arial"/>
          <w:sz w:val="22"/>
          <w:szCs w:val="22"/>
        </w:rPr>
        <w:t xml:space="preserve">. </w:t>
      </w:r>
    </w:p>
    <w:p w:rsidR="00057158" w:rsidRPr="002F2F80" w:rsidRDefault="00057158" w:rsidP="00993917">
      <w:pPr>
        <w:spacing w:line="360" w:lineRule="auto"/>
        <w:rPr>
          <w:rFonts w:ascii="Arial" w:hAnsi="Arial" w:cs="Arial"/>
          <w:sz w:val="16"/>
          <w:szCs w:val="16"/>
        </w:rPr>
      </w:pPr>
    </w:p>
    <w:p w:rsidR="00252A2D" w:rsidRPr="007F7E29" w:rsidRDefault="002F2F80" w:rsidP="00993917">
      <w:pPr>
        <w:spacing w:line="360" w:lineRule="auto"/>
        <w:rPr>
          <w:rFonts w:ascii="Arial" w:hAnsi="Arial" w:cs="Arial"/>
          <w:sz w:val="22"/>
          <w:szCs w:val="22"/>
        </w:rPr>
      </w:pPr>
      <w:r>
        <w:rPr>
          <w:rFonts w:ascii="Arial" w:hAnsi="Arial" w:cs="Arial"/>
          <w:sz w:val="22"/>
          <w:szCs w:val="22"/>
        </w:rPr>
        <w:t>We are</w:t>
      </w:r>
      <w:r w:rsidR="00252A2D" w:rsidRPr="007F7E29">
        <w:rPr>
          <w:rFonts w:ascii="Arial" w:hAnsi="Arial" w:cs="Arial"/>
          <w:sz w:val="22"/>
          <w:szCs w:val="22"/>
        </w:rPr>
        <w:t xml:space="preserve"> </w:t>
      </w:r>
      <w:proofErr w:type="spellStart"/>
      <w:r w:rsidR="00602396">
        <w:rPr>
          <w:rFonts w:ascii="Arial" w:hAnsi="Arial" w:cs="Arial"/>
          <w:sz w:val="22"/>
          <w:szCs w:val="22"/>
        </w:rPr>
        <w:t>are</w:t>
      </w:r>
      <w:proofErr w:type="spellEnd"/>
      <w:r w:rsidR="00602396">
        <w:rPr>
          <w:rFonts w:ascii="Arial" w:hAnsi="Arial" w:cs="Arial"/>
          <w:sz w:val="22"/>
          <w:szCs w:val="22"/>
        </w:rPr>
        <w:t xml:space="preserve"> </w:t>
      </w:r>
      <w:r w:rsidR="00252A2D" w:rsidRPr="007F7E29">
        <w:rPr>
          <w:rFonts w:ascii="Arial" w:hAnsi="Arial" w:cs="Arial"/>
          <w:sz w:val="22"/>
          <w:szCs w:val="22"/>
        </w:rPr>
        <w:t>committed to anti-discriminatory practice to promote equality of opportunity and valuing diversity for all children and families</w:t>
      </w:r>
      <w:r w:rsidR="00057158">
        <w:rPr>
          <w:rFonts w:ascii="Arial" w:hAnsi="Arial" w:cs="Arial"/>
          <w:sz w:val="22"/>
          <w:szCs w:val="22"/>
        </w:rPr>
        <w:t xml:space="preserve"> using ou</w:t>
      </w:r>
      <w:r w:rsidR="000776FD">
        <w:rPr>
          <w:rFonts w:ascii="Arial" w:hAnsi="Arial" w:cs="Arial"/>
          <w:sz w:val="22"/>
          <w:szCs w:val="22"/>
        </w:rPr>
        <w:t>r</w:t>
      </w:r>
      <w:r w:rsidR="00057158">
        <w:rPr>
          <w:rFonts w:ascii="Arial" w:hAnsi="Arial" w:cs="Arial"/>
          <w:sz w:val="22"/>
          <w:szCs w:val="22"/>
        </w:rPr>
        <w:t xml:space="preserve"> setting</w:t>
      </w:r>
      <w:r w:rsidR="00252A2D" w:rsidRPr="007F7E29">
        <w:rPr>
          <w:rFonts w:ascii="Arial" w:hAnsi="Arial" w:cs="Arial"/>
          <w:sz w:val="22"/>
          <w:szCs w:val="22"/>
        </w:rPr>
        <w:t>. We aim to:</w:t>
      </w:r>
    </w:p>
    <w:p w:rsidR="007F06B5" w:rsidRPr="007F7E29" w:rsidRDefault="007F06B5" w:rsidP="007F06B5">
      <w:pPr>
        <w:numPr>
          <w:ilvl w:val="0"/>
          <w:numId w:val="5"/>
        </w:numPr>
        <w:spacing w:line="360" w:lineRule="auto"/>
        <w:rPr>
          <w:rFonts w:ascii="Arial" w:hAnsi="Arial" w:cs="Arial"/>
          <w:sz w:val="22"/>
          <w:szCs w:val="22"/>
        </w:rPr>
      </w:pPr>
      <w:r>
        <w:rPr>
          <w:rFonts w:ascii="Arial" w:hAnsi="Arial" w:cs="Arial"/>
          <w:sz w:val="22"/>
          <w:szCs w:val="22"/>
        </w:rPr>
        <w:t>p</w:t>
      </w:r>
      <w:r w:rsidRPr="007F06B5">
        <w:rPr>
          <w:rFonts w:ascii="Arial" w:hAnsi="Arial" w:cs="Arial"/>
          <w:sz w:val="22"/>
          <w:szCs w:val="22"/>
        </w:rPr>
        <w:t>romot</w:t>
      </w:r>
      <w:r>
        <w:rPr>
          <w:rFonts w:ascii="Arial" w:hAnsi="Arial" w:cs="Arial"/>
          <w:sz w:val="22"/>
          <w:szCs w:val="22"/>
        </w:rPr>
        <w:t>e</w:t>
      </w:r>
      <w:r w:rsidRPr="007F06B5">
        <w:rPr>
          <w:rFonts w:ascii="Arial" w:hAnsi="Arial" w:cs="Arial"/>
          <w:sz w:val="22"/>
          <w:szCs w:val="22"/>
        </w:rPr>
        <w:t xml:space="preserve"> equality and valu</w:t>
      </w:r>
      <w:r>
        <w:rPr>
          <w:rFonts w:ascii="Arial" w:hAnsi="Arial" w:cs="Arial"/>
          <w:sz w:val="22"/>
          <w:szCs w:val="22"/>
        </w:rPr>
        <w:t>e</w:t>
      </w:r>
      <w:r w:rsidRPr="007F06B5">
        <w:rPr>
          <w:rFonts w:ascii="Arial" w:hAnsi="Arial" w:cs="Arial"/>
          <w:sz w:val="22"/>
          <w:szCs w:val="22"/>
        </w:rPr>
        <w:t xml:space="preserve"> diversity </w:t>
      </w:r>
      <w:r w:rsidR="002F2F80">
        <w:rPr>
          <w:rFonts w:ascii="Arial" w:hAnsi="Arial" w:cs="Arial"/>
          <w:sz w:val="22"/>
          <w:szCs w:val="22"/>
        </w:rPr>
        <w:t xml:space="preserve">within </w:t>
      </w:r>
      <w:r w:rsidRPr="007F7E29">
        <w:rPr>
          <w:rFonts w:ascii="Arial" w:hAnsi="Arial" w:cs="Arial"/>
          <w:sz w:val="22"/>
          <w:szCs w:val="22"/>
        </w:rPr>
        <w:t>our</w:t>
      </w:r>
      <w:r>
        <w:rPr>
          <w:rFonts w:ascii="Arial" w:hAnsi="Arial" w:cs="Arial"/>
          <w:sz w:val="22"/>
          <w:szCs w:val="22"/>
        </w:rPr>
        <w:t xml:space="preserve"> service</w:t>
      </w:r>
      <w:r w:rsidRPr="007F06B5">
        <w:rPr>
          <w:rFonts w:ascii="Arial" w:hAnsi="Arial" w:cs="Arial"/>
          <w:sz w:val="22"/>
          <w:szCs w:val="22"/>
        </w:rPr>
        <w:t xml:space="preserve"> </w:t>
      </w:r>
      <w:r>
        <w:rPr>
          <w:rFonts w:ascii="Arial" w:hAnsi="Arial" w:cs="Arial"/>
          <w:sz w:val="22"/>
          <w:szCs w:val="22"/>
        </w:rPr>
        <w:t xml:space="preserve">and </w:t>
      </w:r>
      <w:r w:rsidRPr="007F7E29">
        <w:rPr>
          <w:rFonts w:ascii="Arial" w:hAnsi="Arial" w:cs="Arial"/>
          <w:sz w:val="22"/>
          <w:szCs w:val="22"/>
        </w:rPr>
        <w:t xml:space="preserve">foster good relations </w:t>
      </w:r>
      <w:r w:rsidR="003659E3">
        <w:rPr>
          <w:rFonts w:ascii="Arial" w:hAnsi="Arial" w:cs="Arial"/>
          <w:sz w:val="22"/>
          <w:szCs w:val="22"/>
        </w:rPr>
        <w:t xml:space="preserve">with the </w:t>
      </w:r>
      <w:r w:rsidR="00481514">
        <w:rPr>
          <w:rFonts w:ascii="Arial" w:hAnsi="Arial" w:cs="Arial"/>
          <w:sz w:val="22"/>
          <w:szCs w:val="22"/>
        </w:rPr>
        <w:t>local</w:t>
      </w:r>
      <w:r w:rsidRPr="007F7E29">
        <w:rPr>
          <w:rFonts w:ascii="Arial" w:hAnsi="Arial" w:cs="Arial"/>
          <w:sz w:val="22"/>
          <w:szCs w:val="22"/>
        </w:rPr>
        <w:t xml:space="preserve"> communit</w:t>
      </w:r>
      <w:r w:rsidR="003659E3">
        <w:rPr>
          <w:rFonts w:ascii="Arial" w:hAnsi="Arial" w:cs="Arial"/>
          <w:sz w:val="22"/>
          <w:szCs w:val="22"/>
        </w:rPr>
        <w:t>y</w:t>
      </w:r>
      <w:r>
        <w:rPr>
          <w:rFonts w:ascii="Arial" w:hAnsi="Arial" w:cs="Arial"/>
          <w:sz w:val="22"/>
          <w:szCs w:val="22"/>
        </w:rPr>
        <w:t>;</w:t>
      </w:r>
    </w:p>
    <w:p w:rsidR="00602396" w:rsidRPr="007F7E29" w:rsidRDefault="00775C31" w:rsidP="00602396">
      <w:pPr>
        <w:numPr>
          <w:ilvl w:val="0"/>
          <w:numId w:val="5"/>
        </w:numPr>
        <w:spacing w:line="360" w:lineRule="auto"/>
        <w:rPr>
          <w:rFonts w:ascii="Arial" w:hAnsi="Arial" w:cs="Arial"/>
          <w:sz w:val="22"/>
          <w:szCs w:val="22"/>
        </w:rPr>
      </w:pPr>
      <w:r>
        <w:rPr>
          <w:rFonts w:ascii="Arial" w:hAnsi="Arial" w:cs="Arial"/>
          <w:sz w:val="22"/>
          <w:szCs w:val="22"/>
        </w:rPr>
        <w:t xml:space="preserve">actively </w:t>
      </w:r>
      <w:r w:rsidR="00602396" w:rsidRPr="007F7E29">
        <w:rPr>
          <w:rFonts w:ascii="Arial" w:hAnsi="Arial" w:cs="Arial"/>
          <w:sz w:val="22"/>
          <w:szCs w:val="22"/>
        </w:rPr>
        <w:t>include</w:t>
      </w:r>
      <w:r w:rsidR="00602396">
        <w:rPr>
          <w:rFonts w:ascii="Arial" w:hAnsi="Arial" w:cs="Arial"/>
          <w:sz w:val="22"/>
          <w:szCs w:val="22"/>
        </w:rPr>
        <w:t xml:space="preserve"> all families and </w:t>
      </w:r>
      <w:r w:rsidR="00602396" w:rsidRPr="007F7E29">
        <w:rPr>
          <w:rFonts w:ascii="Arial" w:hAnsi="Arial" w:cs="Arial"/>
          <w:sz w:val="22"/>
          <w:szCs w:val="22"/>
        </w:rPr>
        <w:t xml:space="preserve">value the </w:t>
      </w:r>
      <w:r w:rsidR="00602396">
        <w:rPr>
          <w:rFonts w:ascii="Arial" w:hAnsi="Arial" w:cs="Arial"/>
          <w:sz w:val="22"/>
          <w:szCs w:val="22"/>
        </w:rPr>
        <w:t xml:space="preserve">positive </w:t>
      </w:r>
      <w:r w:rsidR="00602396" w:rsidRPr="007F7E29">
        <w:rPr>
          <w:rFonts w:ascii="Arial" w:hAnsi="Arial" w:cs="Arial"/>
          <w:sz w:val="22"/>
          <w:szCs w:val="22"/>
        </w:rPr>
        <w:t xml:space="preserve">contribution </w:t>
      </w:r>
      <w:r w:rsidR="00602396">
        <w:rPr>
          <w:rFonts w:ascii="Arial" w:hAnsi="Arial" w:cs="Arial"/>
          <w:sz w:val="22"/>
          <w:szCs w:val="22"/>
        </w:rPr>
        <w:t>they</w:t>
      </w:r>
      <w:r w:rsidR="00602396" w:rsidRPr="007F7E29">
        <w:rPr>
          <w:rFonts w:ascii="Arial" w:hAnsi="Arial" w:cs="Arial"/>
          <w:sz w:val="22"/>
          <w:szCs w:val="22"/>
        </w:rPr>
        <w:t xml:space="preserve"> </w:t>
      </w:r>
      <w:r w:rsidR="00602396">
        <w:rPr>
          <w:rFonts w:ascii="Arial" w:hAnsi="Arial" w:cs="Arial"/>
          <w:sz w:val="22"/>
          <w:szCs w:val="22"/>
        </w:rPr>
        <w:t>make to</w:t>
      </w:r>
      <w:r w:rsidR="00602396" w:rsidRPr="007F7E29">
        <w:rPr>
          <w:rFonts w:ascii="Arial" w:hAnsi="Arial" w:cs="Arial"/>
          <w:sz w:val="22"/>
          <w:szCs w:val="22"/>
        </w:rPr>
        <w:t xml:space="preserve"> our</w:t>
      </w:r>
      <w:r w:rsidR="00602396">
        <w:rPr>
          <w:rFonts w:ascii="Arial" w:hAnsi="Arial" w:cs="Arial"/>
          <w:sz w:val="22"/>
          <w:szCs w:val="22"/>
        </w:rPr>
        <w:t xml:space="preserve"> service</w:t>
      </w:r>
      <w:r w:rsidR="00602396" w:rsidRPr="007F7E29">
        <w:rPr>
          <w:rFonts w:ascii="Arial" w:hAnsi="Arial" w:cs="Arial"/>
          <w:sz w:val="22"/>
          <w:szCs w:val="22"/>
        </w:rPr>
        <w:t>;</w:t>
      </w:r>
    </w:p>
    <w:p w:rsidR="00602396" w:rsidRPr="007F7E29" w:rsidRDefault="00602396" w:rsidP="00602396">
      <w:pPr>
        <w:numPr>
          <w:ilvl w:val="0"/>
          <w:numId w:val="5"/>
        </w:numPr>
        <w:spacing w:line="360" w:lineRule="auto"/>
        <w:rPr>
          <w:rFonts w:ascii="Arial" w:hAnsi="Arial" w:cs="Arial"/>
          <w:sz w:val="22"/>
          <w:szCs w:val="22"/>
        </w:rPr>
      </w:pPr>
      <w:r w:rsidRPr="007F7E29">
        <w:rPr>
          <w:rFonts w:ascii="Arial" w:hAnsi="Arial" w:cs="Arial"/>
          <w:sz w:val="22"/>
          <w:szCs w:val="22"/>
        </w:rPr>
        <w:t>pro</w:t>
      </w:r>
      <w:r>
        <w:rPr>
          <w:rFonts w:ascii="Arial" w:hAnsi="Arial" w:cs="Arial"/>
          <w:sz w:val="22"/>
          <w:szCs w:val="22"/>
        </w:rPr>
        <w:t>mote</w:t>
      </w:r>
      <w:r w:rsidRPr="007F7E29">
        <w:rPr>
          <w:rFonts w:ascii="Arial" w:hAnsi="Arial" w:cs="Arial"/>
          <w:sz w:val="22"/>
          <w:szCs w:val="22"/>
        </w:rPr>
        <w:t xml:space="preserve"> </w:t>
      </w:r>
      <w:r>
        <w:rPr>
          <w:rFonts w:ascii="Arial" w:hAnsi="Arial" w:cs="Arial"/>
          <w:sz w:val="22"/>
          <w:szCs w:val="22"/>
        </w:rPr>
        <w:t xml:space="preserve">a </w:t>
      </w:r>
      <w:r w:rsidRPr="007F7E29">
        <w:rPr>
          <w:rFonts w:ascii="Arial" w:hAnsi="Arial" w:cs="Arial"/>
          <w:sz w:val="22"/>
          <w:szCs w:val="22"/>
        </w:rPr>
        <w:t xml:space="preserve">positive non-stereotyping </w:t>
      </w:r>
      <w:r>
        <w:rPr>
          <w:rFonts w:ascii="Arial" w:hAnsi="Arial" w:cs="Arial"/>
          <w:sz w:val="22"/>
          <w:szCs w:val="22"/>
        </w:rPr>
        <w:t>environment that promotes dignity, respect and understanding of difference in all forms</w:t>
      </w:r>
      <w:r w:rsidRPr="007F7E29">
        <w:rPr>
          <w:rFonts w:ascii="Arial" w:hAnsi="Arial" w:cs="Arial"/>
          <w:sz w:val="22"/>
          <w:szCs w:val="22"/>
        </w:rPr>
        <w:t>;</w:t>
      </w:r>
    </w:p>
    <w:p w:rsidR="00252A2D" w:rsidRPr="007F7E29" w:rsidRDefault="007F06B5" w:rsidP="001C2D01">
      <w:pPr>
        <w:numPr>
          <w:ilvl w:val="0"/>
          <w:numId w:val="5"/>
        </w:numPr>
        <w:spacing w:line="360" w:lineRule="auto"/>
        <w:rPr>
          <w:rFonts w:ascii="Arial" w:hAnsi="Arial" w:cs="Arial"/>
          <w:sz w:val="22"/>
          <w:szCs w:val="22"/>
        </w:rPr>
      </w:pPr>
      <w:r>
        <w:rPr>
          <w:rFonts w:ascii="Arial" w:hAnsi="Arial" w:cs="Arial"/>
          <w:sz w:val="22"/>
          <w:szCs w:val="22"/>
        </w:rPr>
        <w:t>p</w:t>
      </w:r>
      <w:r w:rsidR="00252A2D" w:rsidRPr="007F7E29">
        <w:rPr>
          <w:rFonts w:ascii="Arial" w:hAnsi="Arial" w:cs="Arial"/>
          <w:sz w:val="22"/>
          <w:szCs w:val="22"/>
        </w:rPr>
        <w:t xml:space="preserve">rovide a secure and accessible environment in which </w:t>
      </w:r>
      <w:r w:rsidR="000776FD">
        <w:rPr>
          <w:rFonts w:ascii="Arial" w:hAnsi="Arial" w:cs="Arial"/>
          <w:sz w:val="22"/>
          <w:szCs w:val="22"/>
        </w:rPr>
        <w:t xml:space="preserve">every child </w:t>
      </w:r>
      <w:r w:rsidR="00E3434C">
        <w:rPr>
          <w:rFonts w:ascii="Arial" w:hAnsi="Arial" w:cs="Arial"/>
          <w:sz w:val="22"/>
          <w:szCs w:val="22"/>
        </w:rPr>
        <w:t xml:space="preserve">feels safe and </w:t>
      </w:r>
      <w:r>
        <w:rPr>
          <w:rFonts w:ascii="Arial" w:hAnsi="Arial" w:cs="Arial"/>
          <w:sz w:val="22"/>
          <w:szCs w:val="22"/>
        </w:rPr>
        <w:t xml:space="preserve">equally </w:t>
      </w:r>
      <w:r w:rsidR="000776FD">
        <w:rPr>
          <w:rFonts w:ascii="Arial" w:hAnsi="Arial" w:cs="Arial"/>
          <w:sz w:val="22"/>
          <w:szCs w:val="22"/>
        </w:rPr>
        <w:t>included</w:t>
      </w:r>
      <w:r w:rsidR="00252A2D" w:rsidRPr="007F7E29">
        <w:rPr>
          <w:rFonts w:ascii="Arial" w:hAnsi="Arial" w:cs="Arial"/>
          <w:sz w:val="22"/>
          <w:szCs w:val="22"/>
        </w:rPr>
        <w:t>;</w:t>
      </w:r>
    </w:p>
    <w:p w:rsidR="003659E3" w:rsidRDefault="007F06B5" w:rsidP="001C2D01">
      <w:pPr>
        <w:numPr>
          <w:ilvl w:val="0"/>
          <w:numId w:val="5"/>
        </w:numPr>
        <w:spacing w:line="360" w:lineRule="auto"/>
        <w:rPr>
          <w:rFonts w:ascii="Arial" w:hAnsi="Arial" w:cs="Arial"/>
          <w:sz w:val="22"/>
          <w:szCs w:val="22"/>
        </w:rPr>
      </w:pPr>
      <w:r w:rsidRPr="00984264">
        <w:rPr>
          <w:rFonts w:ascii="Arial" w:hAnsi="Arial" w:cs="Arial"/>
          <w:sz w:val="22"/>
          <w:szCs w:val="22"/>
        </w:rPr>
        <w:t xml:space="preserve">improve our knowledge and understanding of issues </w:t>
      </w:r>
      <w:r w:rsidR="00602396">
        <w:rPr>
          <w:rFonts w:ascii="Arial" w:hAnsi="Arial" w:cs="Arial"/>
          <w:sz w:val="22"/>
          <w:szCs w:val="22"/>
        </w:rPr>
        <w:t>relating to</w:t>
      </w:r>
      <w:r w:rsidRPr="00984264">
        <w:rPr>
          <w:rFonts w:ascii="Arial" w:hAnsi="Arial" w:cs="Arial"/>
          <w:sz w:val="22"/>
          <w:szCs w:val="22"/>
        </w:rPr>
        <w:t xml:space="preserve"> anti-discriminatory practice,</w:t>
      </w:r>
    </w:p>
    <w:p w:rsidR="00984264" w:rsidRDefault="007F06B5" w:rsidP="001C2D01">
      <w:pPr>
        <w:numPr>
          <w:ilvl w:val="0"/>
          <w:numId w:val="5"/>
        </w:numPr>
        <w:spacing w:line="360" w:lineRule="auto"/>
        <w:rPr>
          <w:rFonts w:ascii="Arial" w:hAnsi="Arial" w:cs="Arial"/>
          <w:sz w:val="22"/>
          <w:szCs w:val="22"/>
        </w:rPr>
      </w:pPr>
      <w:r w:rsidRPr="00984264">
        <w:rPr>
          <w:rFonts w:ascii="Arial" w:hAnsi="Arial" w:cs="Arial"/>
          <w:sz w:val="22"/>
          <w:szCs w:val="22"/>
        </w:rPr>
        <w:t xml:space="preserve">challenge and </w:t>
      </w:r>
      <w:r w:rsidR="00252A2D" w:rsidRPr="00984264">
        <w:rPr>
          <w:rFonts w:ascii="Arial" w:hAnsi="Arial" w:cs="Arial"/>
          <w:sz w:val="22"/>
          <w:szCs w:val="22"/>
        </w:rPr>
        <w:t>eliminate discriminatory actions</w:t>
      </w:r>
      <w:r w:rsidRPr="00984264">
        <w:rPr>
          <w:rFonts w:ascii="Arial" w:hAnsi="Arial" w:cs="Arial"/>
          <w:sz w:val="22"/>
          <w:szCs w:val="22"/>
        </w:rPr>
        <w:t xml:space="preserve"> on </w:t>
      </w:r>
      <w:r w:rsidR="00984264" w:rsidRPr="00984264">
        <w:rPr>
          <w:rFonts w:ascii="Arial" w:hAnsi="Arial" w:cs="Arial"/>
          <w:sz w:val="22"/>
          <w:szCs w:val="22"/>
        </w:rPr>
        <w:t>the basis</w:t>
      </w:r>
      <w:r w:rsidRPr="00984264">
        <w:rPr>
          <w:rFonts w:ascii="Arial" w:hAnsi="Arial" w:cs="Arial"/>
          <w:sz w:val="22"/>
          <w:szCs w:val="22"/>
        </w:rPr>
        <w:t xml:space="preserve"> of </w:t>
      </w:r>
      <w:r w:rsidR="00984264" w:rsidRPr="00984264">
        <w:rPr>
          <w:rFonts w:ascii="Arial" w:hAnsi="Arial" w:cs="Arial"/>
          <w:sz w:val="22"/>
          <w:szCs w:val="22"/>
        </w:rPr>
        <w:t>a protected characteristic as defined by the Equality Act (2010) namely:</w:t>
      </w:r>
    </w:p>
    <w:p w:rsidR="00984264" w:rsidRDefault="00984264" w:rsidP="00984264">
      <w:pPr>
        <w:numPr>
          <w:ilvl w:val="1"/>
          <w:numId w:val="5"/>
        </w:numPr>
        <w:spacing w:line="360" w:lineRule="auto"/>
        <w:rPr>
          <w:rFonts w:ascii="Arial" w:hAnsi="Arial" w:cs="Arial"/>
          <w:sz w:val="22"/>
          <w:szCs w:val="22"/>
        </w:rPr>
      </w:pPr>
      <w:r w:rsidRPr="00984264">
        <w:rPr>
          <w:rFonts w:ascii="Arial" w:hAnsi="Arial" w:cs="Arial"/>
          <w:sz w:val="22"/>
          <w:szCs w:val="22"/>
        </w:rPr>
        <w:t xml:space="preserve"> age</w:t>
      </w:r>
      <w:r w:rsidR="00B54119">
        <w:rPr>
          <w:rFonts w:ascii="Arial" w:hAnsi="Arial" w:cs="Arial"/>
          <w:sz w:val="22"/>
          <w:szCs w:val="22"/>
        </w:rPr>
        <w:t>;</w:t>
      </w:r>
    </w:p>
    <w:p w:rsidR="00984264" w:rsidRDefault="00B54119" w:rsidP="00984264">
      <w:pPr>
        <w:numPr>
          <w:ilvl w:val="1"/>
          <w:numId w:val="5"/>
        </w:numPr>
        <w:spacing w:line="360" w:lineRule="auto"/>
        <w:rPr>
          <w:rFonts w:ascii="Arial" w:hAnsi="Arial" w:cs="Arial"/>
          <w:sz w:val="22"/>
          <w:szCs w:val="22"/>
        </w:rPr>
      </w:pPr>
      <w:r>
        <w:rPr>
          <w:rFonts w:ascii="Arial" w:hAnsi="Arial" w:cs="Arial"/>
          <w:sz w:val="22"/>
          <w:szCs w:val="22"/>
        </w:rPr>
        <w:t>g</w:t>
      </w:r>
      <w:r w:rsidR="007F06B5" w:rsidRPr="00984264">
        <w:rPr>
          <w:rFonts w:ascii="Arial" w:hAnsi="Arial" w:cs="Arial"/>
          <w:sz w:val="22"/>
          <w:szCs w:val="22"/>
        </w:rPr>
        <w:t>ender</w:t>
      </w:r>
      <w:r>
        <w:rPr>
          <w:rFonts w:ascii="Arial" w:hAnsi="Arial" w:cs="Arial"/>
          <w:sz w:val="22"/>
          <w:szCs w:val="22"/>
        </w:rPr>
        <w:t>;</w:t>
      </w:r>
    </w:p>
    <w:p w:rsidR="00984264" w:rsidRDefault="007F06B5" w:rsidP="00984264">
      <w:pPr>
        <w:numPr>
          <w:ilvl w:val="1"/>
          <w:numId w:val="5"/>
        </w:numPr>
        <w:spacing w:line="360" w:lineRule="auto"/>
        <w:rPr>
          <w:rFonts w:ascii="Arial" w:hAnsi="Arial" w:cs="Arial"/>
          <w:sz w:val="22"/>
          <w:szCs w:val="22"/>
        </w:rPr>
      </w:pPr>
      <w:r w:rsidRPr="00984264">
        <w:rPr>
          <w:rFonts w:ascii="Arial" w:hAnsi="Arial" w:cs="Arial"/>
          <w:sz w:val="22"/>
          <w:szCs w:val="22"/>
        </w:rPr>
        <w:t>gender reassignment</w:t>
      </w:r>
      <w:r w:rsidR="00B54119">
        <w:rPr>
          <w:rFonts w:ascii="Arial" w:hAnsi="Arial" w:cs="Arial"/>
          <w:sz w:val="22"/>
          <w:szCs w:val="22"/>
        </w:rPr>
        <w:t>;</w:t>
      </w:r>
    </w:p>
    <w:p w:rsidR="00984264" w:rsidRDefault="007F06B5" w:rsidP="00984264">
      <w:pPr>
        <w:numPr>
          <w:ilvl w:val="1"/>
          <w:numId w:val="5"/>
        </w:numPr>
        <w:spacing w:line="360" w:lineRule="auto"/>
        <w:rPr>
          <w:rFonts w:ascii="Arial" w:hAnsi="Arial" w:cs="Arial"/>
          <w:sz w:val="22"/>
          <w:szCs w:val="22"/>
        </w:rPr>
      </w:pPr>
      <w:r w:rsidRPr="00984264">
        <w:rPr>
          <w:rFonts w:ascii="Arial" w:hAnsi="Arial" w:cs="Arial"/>
          <w:sz w:val="22"/>
          <w:szCs w:val="22"/>
        </w:rPr>
        <w:t>marital status</w:t>
      </w:r>
      <w:r w:rsidR="00B54119">
        <w:rPr>
          <w:rFonts w:ascii="Arial" w:hAnsi="Arial" w:cs="Arial"/>
          <w:sz w:val="22"/>
          <w:szCs w:val="22"/>
        </w:rPr>
        <w:t>;</w:t>
      </w:r>
    </w:p>
    <w:p w:rsidR="00984264" w:rsidRDefault="007F06B5" w:rsidP="00984264">
      <w:pPr>
        <w:numPr>
          <w:ilvl w:val="1"/>
          <w:numId w:val="5"/>
        </w:numPr>
        <w:spacing w:line="360" w:lineRule="auto"/>
        <w:rPr>
          <w:rFonts w:ascii="Arial" w:hAnsi="Arial" w:cs="Arial"/>
          <w:sz w:val="22"/>
          <w:szCs w:val="22"/>
        </w:rPr>
      </w:pPr>
      <w:r w:rsidRPr="00984264">
        <w:rPr>
          <w:rFonts w:ascii="Arial" w:hAnsi="Arial" w:cs="Arial"/>
          <w:sz w:val="22"/>
          <w:szCs w:val="22"/>
        </w:rPr>
        <w:t>pregnancy an</w:t>
      </w:r>
      <w:r w:rsidR="00984264">
        <w:rPr>
          <w:rFonts w:ascii="Arial" w:hAnsi="Arial" w:cs="Arial"/>
          <w:sz w:val="22"/>
          <w:szCs w:val="22"/>
        </w:rPr>
        <w:t>d</w:t>
      </w:r>
      <w:r w:rsidRPr="00984264">
        <w:rPr>
          <w:rFonts w:ascii="Arial" w:hAnsi="Arial" w:cs="Arial"/>
          <w:sz w:val="22"/>
          <w:szCs w:val="22"/>
        </w:rPr>
        <w:t xml:space="preserve"> maternity</w:t>
      </w:r>
      <w:r w:rsidR="00B54119">
        <w:rPr>
          <w:rFonts w:ascii="Arial" w:hAnsi="Arial" w:cs="Arial"/>
          <w:sz w:val="22"/>
          <w:szCs w:val="22"/>
        </w:rPr>
        <w:t>;</w:t>
      </w:r>
    </w:p>
    <w:p w:rsidR="00984264" w:rsidRDefault="007F06B5" w:rsidP="00984264">
      <w:pPr>
        <w:numPr>
          <w:ilvl w:val="1"/>
          <w:numId w:val="5"/>
        </w:numPr>
        <w:spacing w:line="360" w:lineRule="auto"/>
        <w:rPr>
          <w:rFonts w:ascii="Arial" w:hAnsi="Arial" w:cs="Arial"/>
          <w:sz w:val="22"/>
          <w:szCs w:val="22"/>
        </w:rPr>
      </w:pPr>
      <w:r w:rsidRPr="00984264">
        <w:rPr>
          <w:rFonts w:ascii="Arial" w:hAnsi="Arial" w:cs="Arial"/>
          <w:sz w:val="22"/>
          <w:szCs w:val="22"/>
        </w:rPr>
        <w:t>race</w:t>
      </w:r>
      <w:r w:rsidR="00B54119">
        <w:rPr>
          <w:rFonts w:ascii="Arial" w:hAnsi="Arial" w:cs="Arial"/>
          <w:sz w:val="22"/>
          <w:szCs w:val="22"/>
        </w:rPr>
        <w:t>;</w:t>
      </w:r>
    </w:p>
    <w:p w:rsidR="00984264" w:rsidRDefault="007F06B5" w:rsidP="00984264">
      <w:pPr>
        <w:numPr>
          <w:ilvl w:val="1"/>
          <w:numId w:val="5"/>
        </w:numPr>
        <w:spacing w:line="360" w:lineRule="auto"/>
        <w:rPr>
          <w:rFonts w:ascii="Arial" w:hAnsi="Arial" w:cs="Arial"/>
          <w:sz w:val="22"/>
          <w:szCs w:val="22"/>
        </w:rPr>
      </w:pPr>
      <w:r w:rsidRPr="00984264">
        <w:rPr>
          <w:rFonts w:ascii="Arial" w:hAnsi="Arial" w:cs="Arial"/>
          <w:sz w:val="22"/>
          <w:szCs w:val="22"/>
        </w:rPr>
        <w:t>disability</w:t>
      </w:r>
      <w:r w:rsidR="00B54119">
        <w:rPr>
          <w:rFonts w:ascii="Arial" w:hAnsi="Arial" w:cs="Arial"/>
          <w:sz w:val="22"/>
          <w:szCs w:val="22"/>
        </w:rPr>
        <w:t>;</w:t>
      </w:r>
    </w:p>
    <w:p w:rsidR="00984264" w:rsidRDefault="00B54119" w:rsidP="00984264">
      <w:pPr>
        <w:numPr>
          <w:ilvl w:val="1"/>
          <w:numId w:val="5"/>
        </w:numPr>
        <w:spacing w:line="360" w:lineRule="auto"/>
        <w:rPr>
          <w:rFonts w:ascii="Arial" w:hAnsi="Arial" w:cs="Arial"/>
          <w:sz w:val="22"/>
          <w:szCs w:val="22"/>
        </w:rPr>
      </w:pPr>
      <w:r>
        <w:rPr>
          <w:rFonts w:ascii="Arial" w:hAnsi="Arial" w:cs="Arial"/>
          <w:sz w:val="22"/>
          <w:szCs w:val="22"/>
        </w:rPr>
        <w:t>sexual orientation; and</w:t>
      </w:r>
    </w:p>
    <w:p w:rsidR="00252A2D" w:rsidRPr="00984264" w:rsidRDefault="007F06B5" w:rsidP="00984264">
      <w:pPr>
        <w:numPr>
          <w:ilvl w:val="1"/>
          <w:numId w:val="5"/>
        </w:numPr>
        <w:spacing w:line="360" w:lineRule="auto"/>
        <w:rPr>
          <w:rFonts w:ascii="Arial" w:hAnsi="Arial" w:cs="Arial"/>
          <w:sz w:val="22"/>
          <w:szCs w:val="22"/>
        </w:rPr>
      </w:pPr>
      <w:proofErr w:type="gramStart"/>
      <w:r w:rsidRPr="00984264">
        <w:rPr>
          <w:rFonts w:ascii="Arial" w:hAnsi="Arial" w:cs="Arial"/>
          <w:sz w:val="22"/>
          <w:szCs w:val="22"/>
        </w:rPr>
        <w:t>religion</w:t>
      </w:r>
      <w:proofErr w:type="gramEnd"/>
      <w:r w:rsidRPr="00984264">
        <w:rPr>
          <w:rFonts w:ascii="Arial" w:hAnsi="Arial" w:cs="Arial"/>
          <w:sz w:val="22"/>
          <w:szCs w:val="22"/>
        </w:rPr>
        <w:t xml:space="preserve"> or belief.</w:t>
      </w:r>
    </w:p>
    <w:p w:rsidR="002F2F80" w:rsidRDefault="002F2F80" w:rsidP="002F2F80">
      <w:pPr>
        <w:spacing w:line="360" w:lineRule="auto"/>
        <w:ind w:left="360"/>
        <w:rPr>
          <w:rFonts w:ascii="Arial" w:hAnsi="Arial" w:cs="Arial"/>
          <w:sz w:val="22"/>
          <w:szCs w:val="22"/>
        </w:rPr>
      </w:pPr>
    </w:p>
    <w:p w:rsidR="002F2F80" w:rsidRDefault="002F2F80" w:rsidP="002F2F80">
      <w:pPr>
        <w:spacing w:line="360" w:lineRule="auto"/>
        <w:ind w:left="360"/>
        <w:rPr>
          <w:rFonts w:ascii="Arial" w:hAnsi="Arial" w:cs="Arial"/>
          <w:sz w:val="22"/>
          <w:szCs w:val="22"/>
        </w:rPr>
      </w:pPr>
    </w:p>
    <w:p w:rsidR="00775C31" w:rsidRDefault="00041C00" w:rsidP="00775C31">
      <w:pPr>
        <w:numPr>
          <w:ilvl w:val="0"/>
          <w:numId w:val="5"/>
        </w:numPr>
        <w:spacing w:line="360" w:lineRule="auto"/>
        <w:rPr>
          <w:rFonts w:ascii="Arial" w:hAnsi="Arial" w:cs="Arial"/>
          <w:sz w:val="22"/>
          <w:szCs w:val="22"/>
        </w:rPr>
      </w:pPr>
      <w:proofErr w:type="gramStart"/>
      <w:r>
        <w:rPr>
          <w:rFonts w:ascii="Arial" w:hAnsi="Arial" w:cs="Arial"/>
          <w:sz w:val="22"/>
          <w:szCs w:val="22"/>
        </w:rPr>
        <w:t>w</w:t>
      </w:r>
      <w:r w:rsidR="00775C31">
        <w:rPr>
          <w:rFonts w:ascii="Arial" w:hAnsi="Arial" w:cs="Arial"/>
          <w:sz w:val="22"/>
          <w:szCs w:val="22"/>
        </w:rPr>
        <w:t>here</w:t>
      </w:r>
      <w:proofErr w:type="gramEnd"/>
      <w:r w:rsidR="00775C31">
        <w:rPr>
          <w:rFonts w:ascii="Arial" w:hAnsi="Arial" w:cs="Arial"/>
          <w:sz w:val="22"/>
          <w:szCs w:val="22"/>
        </w:rPr>
        <w:t xml:space="preserve"> possible, take positive action to benefit groups or individuals with protected characteristics who are disadvantaged, have a disproportional representation within the service or need different things from the service.</w:t>
      </w:r>
    </w:p>
    <w:p w:rsidR="00252A2D" w:rsidRPr="007F7E29" w:rsidRDefault="00252A2D" w:rsidP="00993917">
      <w:pPr>
        <w:spacing w:line="360" w:lineRule="auto"/>
        <w:rPr>
          <w:rFonts w:ascii="Arial" w:hAnsi="Arial" w:cs="Arial"/>
          <w:b/>
          <w:sz w:val="22"/>
          <w:szCs w:val="22"/>
        </w:rPr>
      </w:pPr>
    </w:p>
    <w:p w:rsidR="001D30BC" w:rsidRPr="007F7E29" w:rsidRDefault="00100593" w:rsidP="00993917">
      <w:pPr>
        <w:spacing w:line="360" w:lineRule="auto"/>
        <w:rPr>
          <w:rFonts w:ascii="Arial" w:hAnsi="Arial" w:cs="Arial"/>
          <w:b/>
          <w:sz w:val="22"/>
          <w:szCs w:val="22"/>
        </w:rPr>
      </w:pPr>
      <w:r w:rsidRPr="007F7E29">
        <w:rPr>
          <w:rFonts w:ascii="Arial" w:hAnsi="Arial" w:cs="Arial"/>
          <w:b/>
          <w:sz w:val="22"/>
          <w:szCs w:val="22"/>
        </w:rPr>
        <w:t>Procedures</w:t>
      </w:r>
    </w:p>
    <w:p w:rsidR="001D30BC" w:rsidRPr="007F7E29" w:rsidRDefault="001D30BC" w:rsidP="00993917">
      <w:pPr>
        <w:pStyle w:val="Heading3"/>
        <w:spacing w:line="360" w:lineRule="auto"/>
        <w:rPr>
          <w:sz w:val="22"/>
          <w:szCs w:val="22"/>
        </w:rPr>
      </w:pPr>
      <w:r w:rsidRPr="007F7E29">
        <w:rPr>
          <w:sz w:val="22"/>
          <w:szCs w:val="22"/>
        </w:rPr>
        <w:t>Admissions</w:t>
      </w:r>
    </w:p>
    <w:p w:rsidR="00C43A8B" w:rsidRPr="007F7E29" w:rsidRDefault="001D30BC" w:rsidP="00993917">
      <w:pPr>
        <w:spacing w:line="360" w:lineRule="auto"/>
        <w:rPr>
          <w:rFonts w:ascii="Arial" w:hAnsi="Arial" w:cs="Arial"/>
          <w:sz w:val="22"/>
          <w:szCs w:val="22"/>
        </w:rPr>
      </w:pPr>
      <w:r w:rsidRPr="007F7E29">
        <w:rPr>
          <w:rFonts w:ascii="Arial" w:hAnsi="Arial" w:cs="Arial"/>
          <w:sz w:val="22"/>
          <w:szCs w:val="22"/>
        </w:rPr>
        <w:t xml:space="preserve">Our setting is open </w:t>
      </w:r>
      <w:r w:rsidR="00692B53">
        <w:rPr>
          <w:rFonts w:ascii="Arial" w:hAnsi="Arial" w:cs="Arial"/>
          <w:sz w:val="22"/>
          <w:szCs w:val="22"/>
        </w:rPr>
        <w:t xml:space="preserve">and accessible </w:t>
      </w:r>
      <w:r w:rsidRPr="007F7E29">
        <w:rPr>
          <w:rFonts w:ascii="Arial" w:hAnsi="Arial" w:cs="Arial"/>
          <w:sz w:val="22"/>
          <w:szCs w:val="22"/>
        </w:rPr>
        <w:t>t</w:t>
      </w:r>
      <w:r w:rsidR="007922E3" w:rsidRPr="007F7E29">
        <w:rPr>
          <w:rFonts w:ascii="Arial" w:hAnsi="Arial" w:cs="Arial"/>
          <w:sz w:val="22"/>
          <w:szCs w:val="22"/>
        </w:rPr>
        <w:t>o all members of the community.</w:t>
      </w:r>
    </w:p>
    <w:p w:rsidR="00F37AA5" w:rsidRPr="007F7E29" w:rsidRDefault="00F37AA5" w:rsidP="00993917">
      <w:pPr>
        <w:spacing w:line="360" w:lineRule="auto"/>
        <w:rPr>
          <w:rFonts w:ascii="Arial" w:hAnsi="Arial" w:cs="Arial"/>
          <w:sz w:val="22"/>
          <w:szCs w:val="22"/>
        </w:rPr>
      </w:pPr>
    </w:p>
    <w:p w:rsidR="00481514" w:rsidRPr="00341960" w:rsidRDefault="002F2F80" w:rsidP="00481514">
      <w:pPr>
        <w:numPr>
          <w:ilvl w:val="0"/>
          <w:numId w:val="1"/>
        </w:numPr>
        <w:spacing w:line="360" w:lineRule="auto"/>
        <w:rPr>
          <w:rFonts w:ascii="Arial" w:hAnsi="Arial" w:cs="Arial"/>
          <w:sz w:val="22"/>
          <w:szCs w:val="22"/>
        </w:rPr>
      </w:pPr>
      <w:r>
        <w:rPr>
          <w:rFonts w:ascii="Arial" w:hAnsi="Arial" w:cs="Arial"/>
          <w:sz w:val="22"/>
          <w:szCs w:val="22"/>
        </w:rPr>
        <w:t>We</w:t>
      </w:r>
      <w:r w:rsidR="00481514" w:rsidRPr="00341960">
        <w:rPr>
          <w:rFonts w:ascii="Arial" w:hAnsi="Arial" w:cs="Arial"/>
          <w:sz w:val="22"/>
          <w:szCs w:val="22"/>
        </w:rPr>
        <w:t xml:space="preserve"> base </w:t>
      </w:r>
      <w:r>
        <w:rPr>
          <w:rFonts w:ascii="Arial" w:hAnsi="Arial" w:cs="Arial"/>
          <w:sz w:val="22"/>
          <w:szCs w:val="22"/>
        </w:rPr>
        <w:t>our</w:t>
      </w:r>
      <w:r w:rsidR="00481514" w:rsidRPr="00341960">
        <w:rPr>
          <w:rFonts w:ascii="Arial" w:hAnsi="Arial" w:cs="Arial"/>
          <w:sz w:val="22"/>
          <w:szCs w:val="22"/>
        </w:rPr>
        <w:t xml:space="preserve"> Admissions Policy on a fair system.</w:t>
      </w:r>
    </w:p>
    <w:p w:rsidR="009B2157" w:rsidRDefault="002F2F80" w:rsidP="00481514">
      <w:pPr>
        <w:numPr>
          <w:ilvl w:val="0"/>
          <w:numId w:val="1"/>
        </w:numPr>
        <w:spacing w:line="360" w:lineRule="auto"/>
        <w:rPr>
          <w:rFonts w:ascii="Arial" w:hAnsi="Arial" w:cs="Arial"/>
          <w:sz w:val="22"/>
          <w:szCs w:val="22"/>
        </w:rPr>
      </w:pPr>
      <w:r>
        <w:rPr>
          <w:rFonts w:ascii="Arial" w:hAnsi="Arial" w:cs="Arial"/>
          <w:sz w:val="22"/>
          <w:szCs w:val="22"/>
        </w:rPr>
        <w:t>We</w:t>
      </w:r>
      <w:r w:rsidR="009B2157" w:rsidRPr="00341960">
        <w:rPr>
          <w:rFonts w:ascii="Arial" w:hAnsi="Arial" w:cs="Arial"/>
          <w:sz w:val="22"/>
          <w:szCs w:val="22"/>
        </w:rPr>
        <w:t xml:space="preserve"> do not discriminate against a child or their family</w:t>
      </w:r>
      <w:r w:rsidR="009B2157">
        <w:rPr>
          <w:rFonts w:ascii="Arial" w:hAnsi="Arial" w:cs="Arial"/>
          <w:sz w:val="22"/>
          <w:szCs w:val="22"/>
        </w:rPr>
        <w:t xml:space="preserve"> in our service provision</w:t>
      </w:r>
      <w:r w:rsidR="009B2157" w:rsidRPr="00341960">
        <w:rPr>
          <w:rFonts w:ascii="Arial" w:hAnsi="Arial" w:cs="Arial"/>
          <w:sz w:val="22"/>
          <w:szCs w:val="22"/>
        </w:rPr>
        <w:t xml:space="preserve">, </w:t>
      </w:r>
      <w:r w:rsidR="00602396">
        <w:rPr>
          <w:rFonts w:ascii="Arial" w:hAnsi="Arial" w:cs="Arial"/>
          <w:sz w:val="22"/>
          <w:szCs w:val="22"/>
        </w:rPr>
        <w:t xml:space="preserve">including preventing their </w:t>
      </w:r>
      <w:r>
        <w:rPr>
          <w:rFonts w:ascii="Arial" w:hAnsi="Arial" w:cs="Arial"/>
          <w:sz w:val="22"/>
          <w:szCs w:val="22"/>
        </w:rPr>
        <w:t>entry to our</w:t>
      </w:r>
      <w:r w:rsidR="009B2157" w:rsidRPr="00341960">
        <w:rPr>
          <w:rFonts w:ascii="Arial" w:hAnsi="Arial" w:cs="Arial"/>
          <w:sz w:val="22"/>
          <w:szCs w:val="22"/>
        </w:rPr>
        <w:t xml:space="preserve"> setting </w:t>
      </w:r>
      <w:r w:rsidR="00602396">
        <w:rPr>
          <w:rFonts w:ascii="Arial" w:hAnsi="Arial" w:cs="Arial"/>
          <w:sz w:val="22"/>
          <w:szCs w:val="22"/>
        </w:rPr>
        <w:t>based on</w:t>
      </w:r>
      <w:r w:rsidR="009B2157" w:rsidRPr="00341960">
        <w:rPr>
          <w:rFonts w:ascii="Arial" w:hAnsi="Arial" w:cs="Arial"/>
          <w:sz w:val="22"/>
          <w:szCs w:val="22"/>
        </w:rPr>
        <w:t xml:space="preserve"> a protected characteristic as defined by the Equalit</w:t>
      </w:r>
      <w:r w:rsidR="003659E3">
        <w:rPr>
          <w:rFonts w:ascii="Arial" w:hAnsi="Arial" w:cs="Arial"/>
          <w:sz w:val="22"/>
          <w:szCs w:val="22"/>
        </w:rPr>
        <w:t>y</w:t>
      </w:r>
      <w:r w:rsidR="009B2157" w:rsidRPr="00341960">
        <w:rPr>
          <w:rFonts w:ascii="Arial" w:hAnsi="Arial" w:cs="Arial"/>
          <w:sz w:val="22"/>
          <w:szCs w:val="22"/>
        </w:rPr>
        <w:t xml:space="preserve"> Act (2010). </w:t>
      </w:r>
    </w:p>
    <w:p w:rsidR="00481514" w:rsidRPr="00341960" w:rsidRDefault="00993917" w:rsidP="00481514">
      <w:pPr>
        <w:numPr>
          <w:ilvl w:val="0"/>
          <w:numId w:val="1"/>
        </w:numPr>
        <w:spacing w:line="360" w:lineRule="auto"/>
        <w:rPr>
          <w:rFonts w:ascii="Arial" w:hAnsi="Arial" w:cs="Arial"/>
          <w:sz w:val="22"/>
          <w:szCs w:val="22"/>
        </w:rPr>
      </w:pPr>
      <w:r w:rsidRPr="007F7E29">
        <w:rPr>
          <w:rFonts w:ascii="Arial" w:hAnsi="Arial" w:cs="Arial"/>
          <w:sz w:val="22"/>
          <w:szCs w:val="22"/>
        </w:rPr>
        <w:t xml:space="preserve">We advertise our service </w:t>
      </w:r>
      <w:r w:rsidRPr="00341960">
        <w:rPr>
          <w:rFonts w:ascii="Arial" w:hAnsi="Arial" w:cs="Arial"/>
          <w:sz w:val="22"/>
          <w:szCs w:val="22"/>
        </w:rPr>
        <w:t>widely</w:t>
      </w:r>
      <w:r w:rsidR="00481514">
        <w:rPr>
          <w:rFonts w:ascii="Arial" w:hAnsi="Arial" w:cs="Arial"/>
          <w:sz w:val="22"/>
          <w:szCs w:val="22"/>
        </w:rPr>
        <w:t>.</w:t>
      </w:r>
      <w:r w:rsidR="00984264">
        <w:rPr>
          <w:rFonts w:ascii="Arial" w:hAnsi="Arial" w:cs="Arial"/>
          <w:sz w:val="22"/>
          <w:szCs w:val="22"/>
        </w:rPr>
        <w:t xml:space="preserve"> </w:t>
      </w:r>
    </w:p>
    <w:p w:rsidR="00993917" w:rsidRPr="00341960" w:rsidRDefault="002F2F80" w:rsidP="001C2D01">
      <w:pPr>
        <w:numPr>
          <w:ilvl w:val="0"/>
          <w:numId w:val="1"/>
        </w:numPr>
        <w:spacing w:line="360" w:lineRule="auto"/>
        <w:rPr>
          <w:rFonts w:ascii="Arial" w:hAnsi="Arial" w:cs="Arial"/>
          <w:sz w:val="22"/>
          <w:szCs w:val="22"/>
        </w:rPr>
      </w:pPr>
      <w:r>
        <w:rPr>
          <w:rFonts w:ascii="Arial" w:hAnsi="Arial" w:cs="Arial"/>
          <w:sz w:val="22"/>
          <w:szCs w:val="22"/>
        </w:rPr>
        <w:t>We</w:t>
      </w:r>
      <w:r w:rsidR="00123ABA" w:rsidRPr="00341960">
        <w:rPr>
          <w:rFonts w:ascii="Arial" w:hAnsi="Arial" w:cs="Arial"/>
          <w:sz w:val="22"/>
          <w:szCs w:val="22"/>
        </w:rPr>
        <w:t xml:space="preserve"> </w:t>
      </w:r>
      <w:r w:rsidR="00993917" w:rsidRPr="00341960">
        <w:rPr>
          <w:rFonts w:ascii="Arial" w:hAnsi="Arial" w:cs="Arial"/>
          <w:sz w:val="22"/>
          <w:szCs w:val="22"/>
        </w:rPr>
        <w:t>provide information in clear, concise language, whether in spoken or written form</w:t>
      </w:r>
      <w:r w:rsidR="00481514" w:rsidRPr="00481514">
        <w:rPr>
          <w:rFonts w:ascii="Arial" w:hAnsi="Arial" w:cs="Arial"/>
          <w:sz w:val="22"/>
          <w:szCs w:val="22"/>
        </w:rPr>
        <w:t xml:space="preserve"> </w:t>
      </w:r>
      <w:r w:rsidR="00481514">
        <w:rPr>
          <w:rFonts w:ascii="Arial" w:hAnsi="Arial" w:cs="Arial"/>
          <w:sz w:val="22"/>
          <w:szCs w:val="22"/>
        </w:rPr>
        <w:t>and</w:t>
      </w:r>
      <w:r w:rsidR="00481514" w:rsidRPr="00341960">
        <w:rPr>
          <w:rFonts w:ascii="Arial" w:hAnsi="Arial" w:cs="Arial"/>
          <w:sz w:val="22"/>
          <w:szCs w:val="22"/>
        </w:rPr>
        <w:t xml:space="preserve"> provide information in </w:t>
      </w:r>
      <w:r w:rsidR="00481514">
        <w:rPr>
          <w:rFonts w:ascii="Arial" w:hAnsi="Arial" w:cs="Arial"/>
          <w:sz w:val="22"/>
          <w:szCs w:val="22"/>
        </w:rPr>
        <w:t xml:space="preserve">other </w:t>
      </w:r>
      <w:r w:rsidR="00481514" w:rsidRPr="00341960">
        <w:rPr>
          <w:rFonts w:ascii="Arial" w:hAnsi="Arial" w:cs="Arial"/>
          <w:sz w:val="22"/>
          <w:szCs w:val="22"/>
        </w:rPr>
        <w:t xml:space="preserve">languages (where </w:t>
      </w:r>
      <w:r w:rsidR="00481514">
        <w:rPr>
          <w:rFonts w:ascii="Arial" w:hAnsi="Arial" w:cs="Arial"/>
          <w:sz w:val="22"/>
          <w:szCs w:val="22"/>
        </w:rPr>
        <w:t xml:space="preserve">ever </w:t>
      </w:r>
      <w:r w:rsidR="00481514" w:rsidRPr="00341960">
        <w:rPr>
          <w:rFonts w:ascii="Arial" w:hAnsi="Arial" w:cs="Arial"/>
          <w:sz w:val="22"/>
          <w:szCs w:val="22"/>
        </w:rPr>
        <w:t>possible).</w:t>
      </w:r>
    </w:p>
    <w:p w:rsidR="00481514" w:rsidRDefault="002F2F80" w:rsidP="00481514">
      <w:pPr>
        <w:numPr>
          <w:ilvl w:val="0"/>
          <w:numId w:val="1"/>
        </w:numPr>
        <w:spacing w:line="360" w:lineRule="auto"/>
        <w:rPr>
          <w:rFonts w:ascii="Arial" w:hAnsi="Arial" w:cs="Arial"/>
          <w:sz w:val="22"/>
          <w:szCs w:val="22"/>
        </w:rPr>
      </w:pPr>
      <w:r>
        <w:rPr>
          <w:rFonts w:ascii="Arial" w:hAnsi="Arial" w:cs="Arial"/>
          <w:sz w:val="22"/>
          <w:szCs w:val="22"/>
        </w:rPr>
        <w:t>We</w:t>
      </w:r>
      <w:r w:rsidR="00481514" w:rsidRPr="00341960">
        <w:rPr>
          <w:rFonts w:ascii="Arial" w:hAnsi="Arial" w:cs="Arial"/>
          <w:sz w:val="22"/>
          <w:szCs w:val="22"/>
        </w:rPr>
        <w:t xml:space="preserve"> reflect the diversity of our </w:t>
      </w:r>
      <w:r w:rsidR="003659E3">
        <w:rPr>
          <w:rFonts w:ascii="Arial" w:hAnsi="Arial" w:cs="Arial"/>
          <w:sz w:val="22"/>
          <w:szCs w:val="22"/>
        </w:rPr>
        <w:t xml:space="preserve">community and wider </w:t>
      </w:r>
      <w:r w:rsidR="00481514" w:rsidRPr="00341960">
        <w:rPr>
          <w:rFonts w:ascii="Arial" w:hAnsi="Arial" w:cs="Arial"/>
          <w:sz w:val="22"/>
          <w:szCs w:val="22"/>
        </w:rPr>
        <w:t xml:space="preserve">society in </w:t>
      </w:r>
      <w:r w:rsidR="003659E3" w:rsidRPr="007F7E29">
        <w:rPr>
          <w:rFonts w:ascii="Arial" w:hAnsi="Arial" w:cs="Arial"/>
          <w:sz w:val="22"/>
          <w:szCs w:val="22"/>
        </w:rPr>
        <w:t xml:space="preserve">our </w:t>
      </w:r>
      <w:r w:rsidR="00481514" w:rsidRPr="00341960">
        <w:rPr>
          <w:rFonts w:ascii="Arial" w:hAnsi="Arial" w:cs="Arial"/>
          <w:sz w:val="22"/>
          <w:szCs w:val="22"/>
        </w:rPr>
        <w:t>publicity and promotional materials</w:t>
      </w:r>
      <w:r w:rsidR="00602396">
        <w:rPr>
          <w:rFonts w:ascii="Arial" w:hAnsi="Arial" w:cs="Arial"/>
          <w:sz w:val="22"/>
          <w:szCs w:val="22"/>
        </w:rPr>
        <w:t>.</w:t>
      </w:r>
    </w:p>
    <w:p w:rsidR="00481514" w:rsidRPr="00341960" w:rsidRDefault="002F2F80" w:rsidP="00481514">
      <w:pPr>
        <w:numPr>
          <w:ilvl w:val="0"/>
          <w:numId w:val="1"/>
        </w:numPr>
        <w:spacing w:line="360" w:lineRule="auto"/>
        <w:rPr>
          <w:rFonts w:ascii="Arial" w:hAnsi="Arial" w:cs="Arial"/>
          <w:sz w:val="22"/>
          <w:szCs w:val="22"/>
        </w:rPr>
      </w:pPr>
      <w:r>
        <w:rPr>
          <w:rFonts w:ascii="Arial" w:hAnsi="Arial" w:cs="Arial"/>
          <w:sz w:val="22"/>
          <w:szCs w:val="22"/>
        </w:rPr>
        <w:t>We</w:t>
      </w:r>
      <w:r w:rsidR="00481514" w:rsidRPr="00341960">
        <w:rPr>
          <w:rFonts w:ascii="Arial" w:hAnsi="Arial" w:cs="Arial"/>
          <w:sz w:val="22"/>
          <w:szCs w:val="22"/>
        </w:rPr>
        <w:t xml:space="preserve"> </w:t>
      </w:r>
      <w:r w:rsidR="00481514">
        <w:rPr>
          <w:rFonts w:ascii="Arial" w:hAnsi="Arial" w:cs="Arial"/>
          <w:sz w:val="22"/>
          <w:szCs w:val="22"/>
        </w:rPr>
        <w:t xml:space="preserve">provide information on </w:t>
      </w:r>
      <w:r w:rsidR="003659E3" w:rsidRPr="007F7E29">
        <w:rPr>
          <w:rFonts w:ascii="Arial" w:hAnsi="Arial" w:cs="Arial"/>
          <w:sz w:val="22"/>
          <w:szCs w:val="22"/>
        </w:rPr>
        <w:t xml:space="preserve">our </w:t>
      </w:r>
      <w:r w:rsidR="00602396">
        <w:rPr>
          <w:rFonts w:ascii="Arial" w:hAnsi="Arial" w:cs="Arial"/>
          <w:sz w:val="22"/>
          <w:szCs w:val="22"/>
        </w:rPr>
        <w:t xml:space="preserve">offer of </w:t>
      </w:r>
      <w:r w:rsidR="00481514">
        <w:rPr>
          <w:rFonts w:ascii="Arial" w:hAnsi="Arial" w:cs="Arial"/>
          <w:sz w:val="22"/>
          <w:szCs w:val="22"/>
        </w:rPr>
        <w:t>provision for children with special educational needs and disabilities</w:t>
      </w:r>
      <w:r w:rsidR="00481514" w:rsidRPr="00341960">
        <w:rPr>
          <w:rFonts w:ascii="Arial" w:hAnsi="Arial" w:cs="Arial"/>
          <w:sz w:val="22"/>
          <w:szCs w:val="22"/>
        </w:rPr>
        <w:t>.</w:t>
      </w:r>
    </w:p>
    <w:p w:rsidR="00993917" w:rsidRPr="00341960" w:rsidRDefault="002F2F80" w:rsidP="001C2D01">
      <w:pPr>
        <w:numPr>
          <w:ilvl w:val="0"/>
          <w:numId w:val="1"/>
        </w:numPr>
        <w:spacing w:line="360" w:lineRule="auto"/>
        <w:rPr>
          <w:rFonts w:ascii="Arial" w:hAnsi="Arial" w:cs="Arial"/>
          <w:sz w:val="22"/>
          <w:szCs w:val="22"/>
        </w:rPr>
      </w:pPr>
      <w:r>
        <w:rPr>
          <w:rFonts w:ascii="Arial" w:hAnsi="Arial" w:cs="Arial"/>
          <w:sz w:val="22"/>
          <w:szCs w:val="22"/>
        </w:rPr>
        <w:t>We</w:t>
      </w:r>
      <w:r w:rsidR="00123ABA" w:rsidRPr="00341960">
        <w:rPr>
          <w:rFonts w:ascii="Arial" w:hAnsi="Arial" w:cs="Arial"/>
          <w:sz w:val="22"/>
          <w:szCs w:val="22"/>
        </w:rPr>
        <w:t xml:space="preserve"> </w:t>
      </w:r>
      <w:r w:rsidR="00993917" w:rsidRPr="00341960">
        <w:rPr>
          <w:rFonts w:ascii="Arial" w:hAnsi="Arial" w:cs="Arial"/>
          <w:sz w:val="22"/>
          <w:szCs w:val="22"/>
        </w:rPr>
        <w:t xml:space="preserve">ensure that all parents are made aware of our Valuing Diversity and Promoting </w:t>
      </w:r>
      <w:r w:rsidR="00D100FC" w:rsidRPr="002F2F80">
        <w:rPr>
          <w:rFonts w:ascii="Arial" w:hAnsi="Arial" w:cs="Arial"/>
          <w:sz w:val="22"/>
          <w:szCs w:val="22"/>
        </w:rPr>
        <w:t>Inclusion and</w:t>
      </w:r>
      <w:r w:rsidR="00D100FC">
        <w:rPr>
          <w:rFonts w:ascii="Arial" w:hAnsi="Arial" w:cs="Arial"/>
          <w:color w:val="FF0000"/>
          <w:sz w:val="22"/>
          <w:szCs w:val="22"/>
        </w:rPr>
        <w:t xml:space="preserve"> </w:t>
      </w:r>
      <w:r w:rsidR="00993917" w:rsidRPr="00341960">
        <w:rPr>
          <w:rFonts w:ascii="Arial" w:hAnsi="Arial" w:cs="Arial"/>
          <w:sz w:val="22"/>
          <w:szCs w:val="22"/>
        </w:rPr>
        <w:t>Equality Policy.</w:t>
      </w:r>
    </w:p>
    <w:p w:rsidR="00984264" w:rsidRDefault="00984264" w:rsidP="001C2D01">
      <w:pPr>
        <w:numPr>
          <w:ilvl w:val="0"/>
          <w:numId w:val="7"/>
        </w:numPr>
        <w:spacing w:line="360" w:lineRule="auto"/>
        <w:ind w:left="357"/>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make </w:t>
      </w:r>
      <w:r w:rsidR="009B2157">
        <w:rPr>
          <w:rFonts w:ascii="Arial" w:hAnsi="Arial" w:cs="Arial"/>
          <w:sz w:val="22"/>
          <w:szCs w:val="22"/>
        </w:rPr>
        <w:t xml:space="preserve">reasonable </w:t>
      </w:r>
      <w:r>
        <w:rPr>
          <w:rFonts w:ascii="Arial" w:hAnsi="Arial" w:cs="Arial"/>
          <w:sz w:val="22"/>
          <w:szCs w:val="22"/>
        </w:rPr>
        <w:t>adjustments</w:t>
      </w:r>
      <w:r w:rsidRPr="007F7E29">
        <w:rPr>
          <w:rFonts w:ascii="Arial" w:hAnsi="Arial" w:cs="Arial"/>
          <w:sz w:val="22"/>
          <w:szCs w:val="22"/>
        </w:rPr>
        <w:t xml:space="preserve"> to ensure that </w:t>
      </w:r>
      <w:r>
        <w:rPr>
          <w:rFonts w:ascii="Arial" w:hAnsi="Arial" w:cs="Arial"/>
          <w:sz w:val="22"/>
          <w:szCs w:val="22"/>
        </w:rPr>
        <w:t xml:space="preserve">disabled children </w:t>
      </w:r>
      <w:r w:rsidRPr="007F7E29">
        <w:rPr>
          <w:rFonts w:ascii="Arial" w:hAnsi="Arial" w:cs="Arial"/>
          <w:sz w:val="22"/>
          <w:szCs w:val="22"/>
        </w:rPr>
        <w:t>can participate successfully in the services and in the curriculum offered</w:t>
      </w:r>
      <w:r w:rsidR="00602396">
        <w:rPr>
          <w:rFonts w:ascii="Arial" w:hAnsi="Arial" w:cs="Arial"/>
          <w:sz w:val="22"/>
          <w:szCs w:val="22"/>
        </w:rPr>
        <w:t xml:space="preserve"> by the setting</w:t>
      </w:r>
      <w:r w:rsidRPr="007F7E29">
        <w:rPr>
          <w:rFonts w:ascii="Arial" w:hAnsi="Arial" w:cs="Arial"/>
          <w:sz w:val="22"/>
          <w:szCs w:val="22"/>
        </w:rPr>
        <w:t>.</w:t>
      </w:r>
      <w:r>
        <w:rPr>
          <w:rFonts w:ascii="Arial" w:hAnsi="Arial" w:cs="Arial"/>
          <w:sz w:val="22"/>
          <w:szCs w:val="22"/>
        </w:rPr>
        <w:t xml:space="preserve"> </w:t>
      </w:r>
    </w:p>
    <w:p w:rsidR="00993917" w:rsidRPr="007F7E29" w:rsidRDefault="00123ABA" w:rsidP="001C2D01">
      <w:pPr>
        <w:numPr>
          <w:ilvl w:val="0"/>
          <w:numId w:val="7"/>
        </w:numPr>
        <w:spacing w:line="360" w:lineRule="auto"/>
        <w:ind w:left="357"/>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00993917" w:rsidRPr="007F7E29">
        <w:rPr>
          <w:rFonts w:ascii="Arial" w:hAnsi="Arial" w:cs="Arial"/>
          <w:sz w:val="22"/>
          <w:szCs w:val="22"/>
        </w:rPr>
        <w:t xml:space="preserve">ensure, wherever possible, that we have a balanced intake of boys and girls in the setting. </w:t>
      </w:r>
    </w:p>
    <w:p w:rsidR="00993917" w:rsidRPr="007F7E29" w:rsidRDefault="00123ABA" w:rsidP="001C2D01">
      <w:pPr>
        <w:numPr>
          <w:ilvl w:val="0"/>
          <w:numId w:val="7"/>
        </w:numPr>
        <w:spacing w:line="360" w:lineRule="auto"/>
        <w:ind w:left="357"/>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00993917" w:rsidRPr="007F7E29">
        <w:rPr>
          <w:rFonts w:ascii="Arial" w:hAnsi="Arial" w:cs="Arial"/>
          <w:sz w:val="22"/>
          <w:szCs w:val="22"/>
        </w:rPr>
        <w:t>take action against any discriminatory</w:t>
      </w:r>
      <w:r w:rsidR="00602396" w:rsidRPr="002F2F80">
        <w:rPr>
          <w:rFonts w:ascii="Arial" w:hAnsi="Arial" w:cs="Arial"/>
          <w:sz w:val="22"/>
          <w:szCs w:val="22"/>
        </w:rPr>
        <w:t xml:space="preserve">, </w:t>
      </w:r>
      <w:r w:rsidR="001845A5" w:rsidRPr="002F2F80">
        <w:rPr>
          <w:rFonts w:ascii="Arial" w:hAnsi="Arial" w:cs="Arial"/>
          <w:sz w:val="22"/>
          <w:szCs w:val="22"/>
        </w:rPr>
        <w:t>prejudice,</w:t>
      </w:r>
      <w:r w:rsidR="001845A5">
        <w:rPr>
          <w:rFonts w:ascii="Arial" w:hAnsi="Arial" w:cs="Arial"/>
          <w:sz w:val="22"/>
          <w:szCs w:val="22"/>
        </w:rPr>
        <w:t xml:space="preserve"> </w:t>
      </w:r>
      <w:r w:rsidR="00602396">
        <w:rPr>
          <w:rFonts w:ascii="Arial" w:hAnsi="Arial" w:cs="Arial"/>
          <w:sz w:val="22"/>
          <w:szCs w:val="22"/>
        </w:rPr>
        <w:t>harassing or victimising</w:t>
      </w:r>
      <w:r w:rsidR="00993917" w:rsidRPr="007F7E29">
        <w:rPr>
          <w:rFonts w:ascii="Arial" w:hAnsi="Arial" w:cs="Arial"/>
          <w:sz w:val="22"/>
          <w:szCs w:val="22"/>
        </w:rPr>
        <w:t xml:space="preserve"> behaviour by </w:t>
      </w:r>
      <w:r w:rsidR="002F2F80">
        <w:rPr>
          <w:rFonts w:ascii="Arial" w:hAnsi="Arial" w:cs="Arial"/>
          <w:sz w:val="22"/>
          <w:szCs w:val="22"/>
        </w:rPr>
        <w:t>our</w:t>
      </w:r>
      <w:r>
        <w:rPr>
          <w:rFonts w:ascii="Arial" w:hAnsi="Arial" w:cs="Arial"/>
          <w:sz w:val="22"/>
          <w:szCs w:val="22"/>
        </w:rPr>
        <w:t xml:space="preserve"> </w:t>
      </w:r>
      <w:r w:rsidR="00993917" w:rsidRPr="007F7E29">
        <w:rPr>
          <w:rFonts w:ascii="Arial" w:hAnsi="Arial" w:cs="Arial"/>
          <w:sz w:val="22"/>
          <w:szCs w:val="22"/>
        </w:rPr>
        <w:t>staff</w:t>
      </w:r>
      <w:r>
        <w:rPr>
          <w:rFonts w:ascii="Arial" w:hAnsi="Arial" w:cs="Arial"/>
          <w:sz w:val="22"/>
          <w:szCs w:val="22"/>
        </w:rPr>
        <w:t>, volunteers</w:t>
      </w:r>
      <w:r w:rsidR="00993917" w:rsidRPr="007F7E29">
        <w:rPr>
          <w:rFonts w:ascii="Arial" w:hAnsi="Arial" w:cs="Arial"/>
          <w:sz w:val="22"/>
          <w:szCs w:val="22"/>
        </w:rPr>
        <w:t xml:space="preserve"> or parents whether by:</w:t>
      </w:r>
    </w:p>
    <w:p w:rsidR="00993917" w:rsidRDefault="00993917" w:rsidP="001C2D01">
      <w:pPr>
        <w:numPr>
          <w:ilvl w:val="0"/>
          <w:numId w:val="8"/>
        </w:numPr>
        <w:spacing w:line="360" w:lineRule="auto"/>
        <w:rPr>
          <w:rFonts w:ascii="Arial" w:hAnsi="Arial" w:cs="Arial"/>
          <w:sz w:val="22"/>
          <w:szCs w:val="22"/>
        </w:rPr>
      </w:pPr>
      <w:r w:rsidRPr="007F7E29">
        <w:rPr>
          <w:rFonts w:ascii="Arial" w:hAnsi="Arial" w:cs="Arial"/>
          <w:sz w:val="22"/>
          <w:szCs w:val="22"/>
        </w:rPr>
        <w:t xml:space="preserve">direct discrimination – someone is treated less favourably because of a protected characteristic e.g. preventing families of </w:t>
      </w:r>
      <w:r w:rsidR="00602396">
        <w:rPr>
          <w:rFonts w:ascii="Arial" w:hAnsi="Arial" w:cs="Arial"/>
          <w:sz w:val="22"/>
          <w:szCs w:val="22"/>
        </w:rPr>
        <w:t xml:space="preserve">a specific </w:t>
      </w:r>
      <w:r w:rsidR="003659E3">
        <w:rPr>
          <w:rFonts w:ascii="Arial" w:hAnsi="Arial" w:cs="Arial"/>
          <w:sz w:val="22"/>
          <w:szCs w:val="22"/>
        </w:rPr>
        <w:t>ethnic</w:t>
      </w:r>
      <w:r w:rsidRPr="007F7E29">
        <w:rPr>
          <w:rFonts w:ascii="Arial" w:hAnsi="Arial" w:cs="Arial"/>
          <w:sz w:val="22"/>
          <w:szCs w:val="22"/>
        </w:rPr>
        <w:t xml:space="preserve"> group from using the service;</w:t>
      </w:r>
    </w:p>
    <w:p w:rsidR="006053C1" w:rsidRPr="006053C1" w:rsidRDefault="006053C1" w:rsidP="006053C1">
      <w:pPr>
        <w:numPr>
          <w:ilvl w:val="0"/>
          <w:numId w:val="8"/>
        </w:numPr>
        <w:spacing w:line="360" w:lineRule="auto"/>
        <w:rPr>
          <w:rFonts w:ascii="Arial" w:hAnsi="Arial" w:cs="Arial"/>
          <w:sz w:val="22"/>
          <w:szCs w:val="22"/>
        </w:rPr>
      </w:pPr>
      <w:r>
        <w:rPr>
          <w:rFonts w:ascii="Arial" w:hAnsi="Arial" w:cs="Arial"/>
          <w:sz w:val="22"/>
          <w:szCs w:val="22"/>
        </w:rPr>
        <w:t>indirect discrimination – someone is affected unfavourably by a general policy</w:t>
      </w:r>
      <w:r w:rsidRPr="006053C1">
        <w:rPr>
          <w:rFonts w:ascii="Arial" w:hAnsi="Arial" w:cs="Arial"/>
          <w:sz w:val="22"/>
          <w:szCs w:val="22"/>
        </w:rPr>
        <w:t xml:space="preserve"> e.g. children must only speak English in the setting;</w:t>
      </w:r>
    </w:p>
    <w:p w:rsidR="006053C1" w:rsidRDefault="00602396" w:rsidP="001C2D01">
      <w:pPr>
        <w:numPr>
          <w:ilvl w:val="0"/>
          <w:numId w:val="8"/>
        </w:numPr>
        <w:spacing w:line="360" w:lineRule="auto"/>
        <w:rPr>
          <w:rFonts w:ascii="Arial" w:hAnsi="Arial" w:cs="Arial"/>
          <w:sz w:val="22"/>
          <w:szCs w:val="22"/>
        </w:rPr>
      </w:pPr>
      <w:r w:rsidRPr="006053C1">
        <w:rPr>
          <w:rFonts w:ascii="Arial" w:hAnsi="Arial" w:cs="Arial"/>
          <w:sz w:val="22"/>
          <w:szCs w:val="22"/>
        </w:rPr>
        <w:t>dis</w:t>
      </w:r>
      <w:r w:rsidR="006053C1" w:rsidRPr="006053C1">
        <w:rPr>
          <w:rFonts w:ascii="Arial" w:hAnsi="Arial" w:cs="Arial"/>
          <w:sz w:val="22"/>
          <w:szCs w:val="22"/>
        </w:rPr>
        <w:t xml:space="preserve">crimination </w:t>
      </w:r>
      <w:r w:rsidRPr="006053C1">
        <w:rPr>
          <w:rFonts w:ascii="Arial" w:hAnsi="Arial" w:cs="Arial"/>
          <w:sz w:val="22"/>
          <w:szCs w:val="22"/>
        </w:rPr>
        <w:t xml:space="preserve">arising from a disability </w:t>
      </w:r>
      <w:r w:rsidR="006053C1" w:rsidRPr="006053C1">
        <w:rPr>
          <w:rFonts w:ascii="Arial" w:hAnsi="Arial" w:cs="Arial"/>
          <w:sz w:val="22"/>
          <w:szCs w:val="22"/>
        </w:rPr>
        <w:t>–</w:t>
      </w:r>
      <w:r w:rsidRPr="006053C1">
        <w:rPr>
          <w:rFonts w:ascii="Arial" w:hAnsi="Arial" w:cs="Arial"/>
          <w:sz w:val="22"/>
          <w:szCs w:val="22"/>
        </w:rPr>
        <w:t xml:space="preserve"> </w:t>
      </w:r>
      <w:r w:rsidR="006053C1" w:rsidRPr="006053C1">
        <w:rPr>
          <w:rFonts w:ascii="Arial" w:hAnsi="Arial" w:cs="Arial"/>
          <w:sz w:val="22"/>
          <w:szCs w:val="22"/>
        </w:rPr>
        <w:t xml:space="preserve">someone is treated less favourably because of something connected with their disability e.g. a child with </w:t>
      </w:r>
      <w:r w:rsidR="006053C1">
        <w:rPr>
          <w:rFonts w:ascii="Arial" w:hAnsi="Arial" w:cs="Arial"/>
          <w:sz w:val="22"/>
          <w:szCs w:val="22"/>
        </w:rPr>
        <w:t xml:space="preserve">a visual impairment is </w:t>
      </w:r>
      <w:r w:rsidR="00775C31">
        <w:rPr>
          <w:rFonts w:ascii="Arial" w:hAnsi="Arial" w:cs="Arial"/>
          <w:sz w:val="22"/>
          <w:szCs w:val="22"/>
        </w:rPr>
        <w:t>excluded from an activity</w:t>
      </w:r>
      <w:r w:rsidR="006053C1">
        <w:rPr>
          <w:rFonts w:ascii="Arial" w:hAnsi="Arial" w:cs="Arial"/>
          <w:sz w:val="22"/>
          <w:szCs w:val="22"/>
        </w:rPr>
        <w:t>;</w:t>
      </w:r>
    </w:p>
    <w:p w:rsidR="00993917" w:rsidRPr="007F7E29" w:rsidRDefault="00993917" w:rsidP="001C2D01">
      <w:pPr>
        <w:numPr>
          <w:ilvl w:val="0"/>
          <w:numId w:val="8"/>
        </w:numPr>
        <w:spacing w:line="360" w:lineRule="auto"/>
        <w:rPr>
          <w:rFonts w:ascii="Arial" w:hAnsi="Arial" w:cs="Arial"/>
          <w:sz w:val="22"/>
          <w:szCs w:val="22"/>
        </w:rPr>
      </w:pPr>
      <w:r w:rsidRPr="007F7E29">
        <w:rPr>
          <w:rFonts w:ascii="Arial" w:hAnsi="Arial" w:cs="Arial"/>
          <w:sz w:val="22"/>
          <w:szCs w:val="22"/>
        </w:rPr>
        <w:t>association – discriminating against someone who is associated with a person with a protected characteristic e.g. behaving unfavourably to someone who is married to a person from a different cultural background; or</w:t>
      </w:r>
    </w:p>
    <w:p w:rsidR="00993917" w:rsidRPr="007F7E29" w:rsidRDefault="00993917" w:rsidP="001C2D01">
      <w:pPr>
        <w:numPr>
          <w:ilvl w:val="0"/>
          <w:numId w:val="8"/>
        </w:numPr>
        <w:spacing w:line="360" w:lineRule="auto"/>
        <w:rPr>
          <w:rFonts w:ascii="Arial" w:hAnsi="Arial" w:cs="Arial"/>
          <w:sz w:val="22"/>
          <w:szCs w:val="22"/>
        </w:rPr>
      </w:pPr>
      <w:proofErr w:type="gramStart"/>
      <w:r w:rsidRPr="007F7E29">
        <w:rPr>
          <w:rFonts w:ascii="Arial" w:hAnsi="Arial" w:cs="Arial"/>
          <w:sz w:val="22"/>
          <w:szCs w:val="22"/>
        </w:rPr>
        <w:t>perception</w:t>
      </w:r>
      <w:proofErr w:type="gramEnd"/>
      <w:r w:rsidRPr="007F7E29">
        <w:rPr>
          <w:rFonts w:ascii="Arial" w:hAnsi="Arial" w:cs="Arial"/>
          <w:sz w:val="22"/>
          <w:szCs w:val="22"/>
        </w:rPr>
        <w:t xml:space="preserve"> – discrimination on the basis that it is thought someone has a protected characteristic e.g. making assumptions about someone's sexual orientation</w:t>
      </w:r>
      <w:r w:rsidR="009B2157">
        <w:rPr>
          <w:rFonts w:ascii="Arial" w:hAnsi="Arial" w:cs="Arial"/>
          <w:sz w:val="22"/>
          <w:szCs w:val="22"/>
        </w:rPr>
        <w:t>.</w:t>
      </w:r>
    </w:p>
    <w:p w:rsidR="005C42EF" w:rsidRPr="002F2F80" w:rsidRDefault="005C42EF" w:rsidP="001C2D01">
      <w:pPr>
        <w:numPr>
          <w:ilvl w:val="0"/>
          <w:numId w:val="9"/>
        </w:numPr>
        <w:spacing w:line="360" w:lineRule="auto"/>
        <w:ind w:left="357"/>
        <w:rPr>
          <w:rFonts w:ascii="Arial" w:hAnsi="Arial" w:cs="Arial"/>
          <w:sz w:val="22"/>
          <w:szCs w:val="22"/>
        </w:rPr>
      </w:pPr>
      <w:r w:rsidRPr="002F2F80">
        <w:rPr>
          <w:rFonts w:ascii="Arial" w:hAnsi="Arial" w:cs="Arial"/>
          <w:sz w:val="22"/>
          <w:szCs w:val="22"/>
        </w:rPr>
        <w:t xml:space="preserve">We will not tolerate behaviour from an adult who demonstrates dislike or prejudice towards individuals </w:t>
      </w:r>
      <w:r w:rsidR="005E6451" w:rsidRPr="002F2F80">
        <w:rPr>
          <w:rFonts w:ascii="Arial" w:hAnsi="Arial" w:cs="Arial"/>
          <w:sz w:val="22"/>
          <w:szCs w:val="22"/>
        </w:rPr>
        <w:t>who are perceived to be from another country</w:t>
      </w:r>
      <w:r w:rsidRPr="002F2F80">
        <w:rPr>
          <w:rFonts w:ascii="Arial" w:hAnsi="Arial" w:cs="Arial"/>
          <w:sz w:val="22"/>
          <w:szCs w:val="22"/>
        </w:rPr>
        <w:t xml:space="preserve"> (xenophobia).</w:t>
      </w:r>
    </w:p>
    <w:p w:rsidR="002F2F80" w:rsidRDefault="002F2F80" w:rsidP="002F2F80">
      <w:pPr>
        <w:spacing w:line="360" w:lineRule="auto"/>
        <w:ind w:left="357"/>
        <w:rPr>
          <w:rFonts w:ascii="Arial" w:hAnsi="Arial" w:cs="Arial"/>
          <w:sz w:val="22"/>
          <w:szCs w:val="22"/>
        </w:rPr>
      </w:pPr>
    </w:p>
    <w:p w:rsidR="002F2F80" w:rsidRDefault="002F2F80" w:rsidP="002F2F80">
      <w:pPr>
        <w:spacing w:line="360" w:lineRule="auto"/>
        <w:ind w:left="357"/>
        <w:rPr>
          <w:rFonts w:ascii="Arial" w:hAnsi="Arial" w:cs="Arial"/>
          <w:sz w:val="22"/>
          <w:szCs w:val="22"/>
        </w:rPr>
      </w:pPr>
    </w:p>
    <w:p w:rsidR="002F2F80" w:rsidRDefault="002F2F80" w:rsidP="002F2F80">
      <w:pPr>
        <w:spacing w:line="360" w:lineRule="auto"/>
        <w:ind w:left="357"/>
        <w:rPr>
          <w:rFonts w:ascii="Arial" w:hAnsi="Arial" w:cs="Arial"/>
          <w:sz w:val="22"/>
          <w:szCs w:val="22"/>
        </w:rPr>
      </w:pPr>
    </w:p>
    <w:p w:rsidR="0098067C" w:rsidRDefault="00993917" w:rsidP="001C2D01">
      <w:pPr>
        <w:numPr>
          <w:ilvl w:val="0"/>
          <w:numId w:val="9"/>
        </w:numPr>
        <w:spacing w:line="360" w:lineRule="auto"/>
        <w:ind w:left="357"/>
        <w:rPr>
          <w:rFonts w:ascii="Arial" w:hAnsi="Arial" w:cs="Arial"/>
          <w:sz w:val="22"/>
          <w:szCs w:val="22"/>
        </w:rPr>
      </w:pPr>
      <w:r w:rsidRPr="007F7E29">
        <w:rPr>
          <w:rFonts w:ascii="Arial" w:hAnsi="Arial" w:cs="Arial"/>
          <w:sz w:val="22"/>
          <w:szCs w:val="22"/>
        </w:rPr>
        <w:t xml:space="preserve">Displaying of openly discriminatory </w:t>
      </w:r>
      <w:r w:rsidR="001845A5" w:rsidRPr="002F2F80">
        <w:rPr>
          <w:rFonts w:ascii="Arial" w:hAnsi="Arial" w:cs="Arial"/>
          <w:sz w:val="22"/>
          <w:szCs w:val="22"/>
        </w:rPr>
        <w:t>xenophobi</w:t>
      </w:r>
      <w:r w:rsidR="00342C12" w:rsidRPr="002F2F80">
        <w:rPr>
          <w:rFonts w:ascii="Arial" w:hAnsi="Arial" w:cs="Arial"/>
          <w:sz w:val="22"/>
          <w:szCs w:val="22"/>
        </w:rPr>
        <w:t>c</w:t>
      </w:r>
      <w:r w:rsidR="001845A5">
        <w:rPr>
          <w:rFonts w:ascii="Arial" w:hAnsi="Arial" w:cs="Arial"/>
          <w:sz w:val="22"/>
          <w:szCs w:val="22"/>
        </w:rPr>
        <w:t xml:space="preserve"> </w:t>
      </w:r>
      <w:r w:rsidRPr="007F7E29">
        <w:rPr>
          <w:rFonts w:ascii="Arial" w:hAnsi="Arial" w:cs="Arial"/>
          <w:sz w:val="22"/>
          <w:szCs w:val="22"/>
        </w:rPr>
        <w:t xml:space="preserve">and possibly offensive </w:t>
      </w:r>
      <w:r w:rsidR="009B2157">
        <w:rPr>
          <w:rFonts w:ascii="Arial" w:hAnsi="Arial" w:cs="Arial"/>
          <w:sz w:val="22"/>
          <w:szCs w:val="22"/>
        </w:rPr>
        <w:t xml:space="preserve">or threatening </w:t>
      </w:r>
      <w:r w:rsidRPr="007F7E29">
        <w:rPr>
          <w:rFonts w:ascii="Arial" w:hAnsi="Arial" w:cs="Arial"/>
          <w:sz w:val="22"/>
          <w:szCs w:val="22"/>
        </w:rPr>
        <w:t xml:space="preserve">materials, name calling, or threatening behaviour are unacceptable on, or around, </w:t>
      </w:r>
      <w:r w:rsidR="002F2F80">
        <w:rPr>
          <w:rFonts w:ascii="Arial" w:hAnsi="Arial" w:cs="Arial"/>
          <w:sz w:val="22"/>
          <w:szCs w:val="22"/>
        </w:rPr>
        <w:t>our</w:t>
      </w:r>
      <w:r w:rsidR="00123ABA" w:rsidRPr="007F7E29">
        <w:rPr>
          <w:rFonts w:ascii="Arial" w:hAnsi="Arial" w:cs="Arial"/>
          <w:sz w:val="22"/>
          <w:szCs w:val="22"/>
        </w:rPr>
        <w:t xml:space="preserve"> </w:t>
      </w:r>
      <w:r w:rsidRPr="007F7E29">
        <w:rPr>
          <w:rFonts w:ascii="Arial" w:hAnsi="Arial" w:cs="Arial"/>
          <w:sz w:val="22"/>
          <w:szCs w:val="22"/>
        </w:rPr>
        <w:t xml:space="preserve">premises and will be dealt with </w:t>
      </w:r>
      <w:r w:rsidR="00AA5B18" w:rsidRPr="007F7E29">
        <w:rPr>
          <w:rFonts w:ascii="Arial" w:hAnsi="Arial" w:cs="Arial"/>
          <w:sz w:val="22"/>
          <w:szCs w:val="22"/>
        </w:rPr>
        <w:t xml:space="preserve">immediately and discreetly by asking the adult to stop using the unacceptable behaviour and inviting them to read and to act in accordance with the relevant policy statement and procedure. Failure to comply may lead to the adult being excluded from the premises. </w:t>
      </w:r>
    </w:p>
    <w:p w:rsidR="002F2F80" w:rsidRPr="007F7E29" w:rsidRDefault="002F2F80" w:rsidP="002F2F80">
      <w:pPr>
        <w:spacing w:line="360" w:lineRule="auto"/>
        <w:ind w:left="357"/>
        <w:rPr>
          <w:rFonts w:ascii="Arial" w:hAnsi="Arial" w:cs="Arial"/>
          <w:sz w:val="22"/>
          <w:szCs w:val="22"/>
        </w:rPr>
      </w:pPr>
    </w:p>
    <w:p w:rsidR="001D30BC" w:rsidRPr="007F7E29" w:rsidRDefault="001D30BC" w:rsidP="00993917">
      <w:pPr>
        <w:pStyle w:val="Heading2"/>
        <w:spacing w:line="360" w:lineRule="auto"/>
        <w:rPr>
          <w:b w:val="0"/>
          <w:i/>
          <w:sz w:val="22"/>
          <w:szCs w:val="22"/>
        </w:rPr>
      </w:pPr>
      <w:r w:rsidRPr="007F7E29">
        <w:rPr>
          <w:b w:val="0"/>
          <w:i/>
          <w:sz w:val="22"/>
          <w:szCs w:val="22"/>
        </w:rPr>
        <w:t>Employment</w:t>
      </w:r>
    </w:p>
    <w:p w:rsidR="00993917" w:rsidRPr="007F7E29" w:rsidRDefault="002F2F80" w:rsidP="001C2D01">
      <w:pPr>
        <w:numPr>
          <w:ilvl w:val="0"/>
          <w:numId w:val="2"/>
        </w:numPr>
        <w:spacing w:line="360" w:lineRule="auto"/>
        <w:rPr>
          <w:rFonts w:ascii="Arial" w:hAnsi="Arial" w:cs="Arial"/>
          <w:sz w:val="22"/>
          <w:szCs w:val="22"/>
        </w:rPr>
      </w:pPr>
      <w:r>
        <w:rPr>
          <w:rFonts w:ascii="Arial" w:hAnsi="Arial" w:cs="Arial"/>
          <w:sz w:val="22"/>
          <w:szCs w:val="22"/>
        </w:rPr>
        <w:t>We</w:t>
      </w:r>
      <w:r w:rsidR="00FB48BA">
        <w:rPr>
          <w:rFonts w:ascii="Arial" w:hAnsi="Arial" w:cs="Arial"/>
          <w:sz w:val="22"/>
          <w:szCs w:val="22"/>
        </w:rPr>
        <w:t xml:space="preserve"> advertise p</w:t>
      </w:r>
      <w:r w:rsidR="00FB48BA" w:rsidRPr="007F7E29">
        <w:rPr>
          <w:rFonts w:ascii="Arial" w:hAnsi="Arial" w:cs="Arial"/>
          <w:sz w:val="22"/>
          <w:szCs w:val="22"/>
        </w:rPr>
        <w:t xml:space="preserve">osts </w:t>
      </w:r>
      <w:r w:rsidR="00993917" w:rsidRPr="007F7E29">
        <w:rPr>
          <w:rFonts w:ascii="Arial" w:hAnsi="Arial" w:cs="Arial"/>
          <w:sz w:val="22"/>
          <w:szCs w:val="22"/>
        </w:rPr>
        <w:t>and all applicants are judged against explicit and fair criteria.</w:t>
      </w:r>
    </w:p>
    <w:p w:rsidR="00993917" w:rsidRPr="007F7E29" w:rsidRDefault="00993917" w:rsidP="001C2D01">
      <w:pPr>
        <w:numPr>
          <w:ilvl w:val="0"/>
          <w:numId w:val="2"/>
        </w:numPr>
        <w:spacing w:line="360" w:lineRule="auto"/>
        <w:rPr>
          <w:rFonts w:ascii="Arial" w:hAnsi="Arial" w:cs="Arial"/>
          <w:sz w:val="22"/>
          <w:szCs w:val="22"/>
        </w:rPr>
      </w:pPr>
      <w:r w:rsidRPr="007F7E29">
        <w:rPr>
          <w:rFonts w:ascii="Arial" w:hAnsi="Arial" w:cs="Arial"/>
          <w:sz w:val="22"/>
          <w:szCs w:val="22"/>
        </w:rPr>
        <w:t>Applicants are welcome from all backgrounds and posts are open to all.</w:t>
      </w:r>
    </w:p>
    <w:p w:rsidR="001D30BC" w:rsidRPr="007F7E29" w:rsidRDefault="00D56C94" w:rsidP="001C2D01">
      <w:pPr>
        <w:numPr>
          <w:ilvl w:val="0"/>
          <w:numId w:val="2"/>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00993917" w:rsidRPr="007F7E29">
        <w:rPr>
          <w:rFonts w:ascii="Arial" w:hAnsi="Arial" w:cs="Arial"/>
          <w:sz w:val="22"/>
          <w:szCs w:val="22"/>
        </w:rPr>
        <w:t>may use the exemption clauses in relevant legislation to enable the service to best meet the needs of the community.</w:t>
      </w:r>
    </w:p>
    <w:p w:rsidR="00993917" w:rsidRPr="007F7E29" w:rsidRDefault="00993917" w:rsidP="001C2D01">
      <w:pPr>
        <w:pStyle w:val="Heading3"/>
        <w:numPr>
          <w:ilvl w:val="0"/>
          <w:numId w:val="10"/>
        </w:numPr>
        <w:spacing w:line="360" w:lineRule="auto"/>
        <w:rPr>
          <w:i w:val="0"/>
          <w:iCs w:val="0"/>
          <w:sz w:val="22"/>
          <w:szCs w:val="22"/>
        </w:rPr>
      </w:pPr>
      <w:r w:rsidRPr="007F7E29">
        <w:rPr>
          <w:i w:val="0"/>
          <w:iCs w:val="0"/>
          <w:sz w:val="22"/>
          <w:szCs w:val="22"/>
          <w:lang w:eastAsia="en-GB"/>
        </w:rPr>
        <w:t xml:space="preserve">The applicant who best meets the criteria is offered the post, subject to references and </w:t>
      </w:r>
      <w:r w:rsidR="003707CC">
        <w:rPr>
          <w:i w:val="0"/>
          <w:iCs w:val="0"/>
          <w:sz w:val="22"/>
          <w:szCs w:val="22"/>
          <w:lang w:eastAsia="en-GB"/>
        </w:rPr>
        <w:t xml:space="preserve">suitability </w:t>
      </w:r>
      <w:r w:rsidRPr="007F7E29">
        <w:rPr>
          <w:i w:val="0"/>
          <w:iCs w:val="0"/>
          <w:sz w:val="22"/>
          <w:szCs w:val="22"/>
          <w:lang w:eastAsia="en-GB"/>
        </w:rPr>
        <w:t>checks. This ensures fairness in the selection process.</w:t>
      </w:r>
    </w:p>
    <w:p w:rsidR="00993917" w:rsidRPr="007F7E29" w:rsidRDefault="00993917" w:rsidP="001C2D01">
      <w:pPr>
        <w:pStyle w:val="Heading3"/>
        <w:numPr>
          <w:ilvl w:val="0"/>
          <w:numId w:val="10"/>
        </w:numPr>
        <w:spacing w:line="360" w:lineRule="auto"/>
        <w:rPr>
          <w:i w:val="0"/>
          <w:iCs w:val="0"/>
          <w:sz w:val="22"/>
          <w:szCs w:val="22"/>
        </w:rPr>
      </w:pPr>
      <w:r w:rsidRPr="007F7E29">
        <w:rPr>
          <w:i w:val="0"/>
          <w:iCs w:val="0"/>
          <w:sz w:val="22"/>
          <w:szCs w:val="22"/>
          <w:lang w:eastAsia="en-GB"/>
        </w:rPr>
        <w:t xml:space="preserve">All </w:t>
      </w:r>
      <w:r w:rsidR="002F2F80">
        <w:rPr>
          <w:i w:val="0"/>
          <w:iCs w:val="0"/>
          <w:sz w:val="22"/>
          <w:szCs w:val="22"/>
          <w:lang w:eastAsia="en-GB"/>
        </w:rPr>
        <w:t>our</w:t>
      </w:r>
      <w:r w:rsidR="00FB48BA">
        <w:rPr>
          <w:i w:val="0"/>
          <w:iCs w:val="0"/>
          <w:sz w:val="22"/>
          <w:szCs w:val="22"/>
          <w:lang w:eastAsia="en-GB"/>
        </w:rPr>
        <w:t xml:space="preserve"> </w:t>
      </w:r>
      <w:r w:rsidRPr="007F7E29">
        <w:rPr>
          <w:i w:val="0"/>
          <w:iCs w:val="0"/>
          <w:sz w:val="22"/>
          <w:szCs w:val="22"/>
          <w:lang w:eastAsia="en-GB"/>
        </w:rPr>
        <w:t>job descriptions include a commitment to promoting equality</w:t>
      </w:r>
      <w:r w:rsidR="003707CC">
        <w:rPr>
          <w:i w:val="0"/>
          <w:iCs w:val="0"/>
          <w:sz w:val="22"/>
          <w:szCs w:val="22"/>
          <w:lang w:eastAsia="en-GB"/>
        </w:rPr>
        <w:t>,</w:t>
      </w:r>
      <w:r w:rsidRPr="007F7E29">
        <w:rPr>
          <w:i w:val="0"/>
          <w:iCs w:val="0"/>
          <w:sz w:val="22"/>
          <w:szCs w:val="22"/>
          <w:lang w:eastAsia="en-GB"/>
        </w:rPr>
        <w:t xml:space="preserve"> and recognising and respecting diversity as part of their specifications.</w:t>
      </w:r>
    </w:p>
    <w:p w:rsidR="00F37AA5" w:rsidRPr="007F7E29" w:rsidRDefault="002F2F80" w:rsidP="001C2D01">
      <w:pPr>
        <w:pStyle w:val="Heading3"/>
        <w:numPr>
          <w:ilvl w:val="0"/>
          <w:numId w:val="10"/>
        </w:numPr>
        <w:spacing w:line="360" w:lineRule="auto"/>
        <w:rPr>
          <w:sz w:val="22"/>
          <w:szCs w:val="22"/>
        </w:rPr>
      </w:pPr>
      <w:r>
        <w:rPr>
          <w:rFonts w:cs="Arial"/>
          <w:i w:val="0"/>
          <w:sz w:val="22"/>
          <w:szCs w:val="22"/>
        </w:rPr>
        <w:t>We</w:t>
      </w:r>
      <w:r w:rsidR="00D56C94" w:rsidRPr="00D56C94">
        <w:rPr>
          <w:rFonts w:cs="Arial"/>
          <w:i w:val="0"/>
          <w:sz w:val="22"/>
          <w:szCs w:val="22"/>
        </w:rPr>
        <w:t xml:space="preserve"> </w:t>
      </w:r>
      <w:r w:rsidR="00993917" w:rsidRPr="007F7E29">
        <w:rPr>
          <w:i w:val="0"/>
          <w:iCs w:val="0"/>
          <w:sz w:val="22"/>
          <w:szCs w:val="22"/>
          <w:lang w:eastAsia="en-GB"/>
        </w:rPr>
        <w:t>monitor our application process to ensure that it is fair and accessible.</w:t>
      </w:r>
    </w:p>
    <w:p w:rsidR="00993917" w:rsidRPr="007F7E29" w:rsidRDefault="00993917" w:rsidP="00993917">
      <w:pPr>
        <w:pStyle w:val="Heading3"/>
        <w:spacing w:line="360" w:lineRule="auto"/>
        <w:rPr>
          <w:sz w:val="22"/>
          <w:szCs w:val="22"/>
        </w:rPr>
      </w:pPr>
    </w:p>
    <w:p w:rsidR="001D30BC" w:rsidRPr="007F7E29" w:rsidRDefault="00F37AA5" w:rsidP="00993917">
      <w:pPr>
        <w:pStyle w:val="Heading3"/>
        <w:spacing w:line="360" w:lineRule="auto"/>
        <w:rPr>
          <w:sz w:val="22"/>
          <w:szCs w:val="22"/>
        </w:rPr>
      </w:pPr>
      <w:r w:rsidRPr="007F7E29">
        <w:rPr>
          <w:sz w:val="22"/>
          <w:szCs w:val="22"/>
        </w:rPr>
        <w:t>Training</w:t>
      </w:r>
    </w:p>
    <w:p w:rsidR="00993917" w:rsidRPr="007F7E29" w:rsidRDefault="003707CC" w:rsidP="001C2D01">
      <w:pPr>
        <w:numPr>
          <w:ilvl w:val="0"/>
          <w:numId w:val="11"/>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00993917" w:rsidRPr="007F7E29">
        <w:rPr>
          <w:rFonts w:ascii="Arial" w:hAnsi="Arial" w:cs="Arial"/>
          <w:sz w:val="22"/>
          <w:szCs w:val="22"/>
        </w:rPr>
        <w:t xml:space="preserve">seek out training opportunities for </w:t>
      </w:r>
      <w:r>
        <w:rPr>
          <w:rFonts w:ascii="Arial" w:hAnsi="Arial" w:cs="Arial"/>
          <w:sz w:val="22"/>
          <w:szCs w:val="22"/>
        </w:rPr>
        <w:t xml:space="preserve">our </w:t>
      </w:r>
      <w:r w:rsidR="002F2F80">
        <w:rPr>
          <w:rFonts w:ascii="Arial" w:hAnsi="Arial" w:cs="Arial"/>
          <w:sz w:val="22"/>
          <w:szCs w:val="22"/>
        </w:rPr>
        <w:t>staff and</w:t>
      </w:r>
      <w:r w:rsidR="00993917" w:rsidRPr="007F7E29">
        <w:rPr>
          <w:rFonts w:ascii="Arial" w:hAnsi="Arial" w:cs="Arial"/>
          <w:sz w:val="22"/>
          <w:szCs w:val="22"/>
        </w:rPr>
        <w:t xml:space="preserve"> volunteers to enable them to develop anti-discriminatory and inclusive practices</w:t>
      </w:r>
      <w:r w:rsidR="004267F5">
        <w:rPr>
          <w:rFonts w:ascii="Arial" w:hAnsi="Arial" w:cs="Arial"/>
          <w:sz w:val="22"/>
          <w:szCs w:val="22"/>
        </w:rPr>
        <w:t>.</w:t>
      </w:r>
    </w:p>
    <w:p w:rsidR="00993917" w:rsidRPr="007F7E29" w:rsidRDefault="003707CC" w:rsidP="001C2D01">
      <w:pPr>
        <w:numPr>
          <w:ilvl w:val="0"/>
          <w:numId w:val="11"/>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00993917" w:rsidRPr="007F7E29">
        <w:rPr>
          <w:rFonts w:ascii="Arial" w:hAnsi="Arial" w:cs="Arial"/>
          <w:sz w:val="22"/>
          <w:szCs w:val="22"/>
        </w:rPr>
        <w:t xml:space="preserve">ensure that </w:t>
      </w:r>
      <w:r>
        <w:rPr>
          <w:rFonts w:ascii="Arial" w:hAnsi="Arial" w:cs="Arial"/>
          <w:sz w:val="22"/>
          <w:szCs w:val="22"/>
        </w:rPr>
        <w:t xml:space="preserve">our </w:t>
      </w:r>
      <w:proofErr w:type="gramStart"/>
      <w:r w:rsidR="00993917" w:rsidRPr="007F7E29">
        <w:rPr>
          <w:rFonts w:ascii="Arial" w:hAnsi="Arial" w:cs="Arial"/>
          <w:sz w:val="22"/>
          <w:szCs w:val="22"/>
        </w:rPr>
        <w:t>staff are</w:t>
      </w:r>
      <w:proofErr w:type="gramEnd"/>
      <w:r w:rsidR="00993917" w:rsidRPr="007F7E29">
        <w:rPr>
          <w:rFonts w:ascii="Arial" w:hAnsi="Arial" w:cs="Arial"/>
          <w:sz w:val="22"/>
          <w:szCs w:val="22"/>
        </w:rPr>
        <w:t xml:space="preserve"> confident and fully trained in administering relevant medicines and performing invasive care procedures </w:t>
      </w:r>
      <w:r w:rsidR="004267F5">
        <w:rPr>
          <w:rFonts w:ascii="Arial" w:hAnsi="Arial" w:cs="Arial"/>
          <w:sz w:val="22"/>
          <w:szCs w:val="22"/>
        </w:rPr>
        <w:t xml:space="preserve">on children </w:t>
      </w:r>
      <w:r w:rsidR="00993917" w:rsidRPr="007F7E29">
        <w:rPr>
          <w:rFonts w:ascii="Arial" w:hAnsi="Arial" w:cs="Arial"/>
          <w:sz w:val="22"/>
          <w:szCs w:val="22"/>
        </w:rPr>
        <w:t>when these are required.</w:t>
      </w:r>
    </w:p>
    <w:p w:rsidR="001D30BC" w:rsidRPr="007F7E29" w:rsidRDefault="002F2F80" w:rsidP="001C2D01">
      <w:pPr>
        <w:numPr>
          <w:ilvl w:val="0"/>
          <w:numId w:val="11"/>
        </w:numPr>
        <w:spacing w:line="360" w:lineRule="auto"/>
        <w:rPr>
          <w:rFonts w:ascii="Arial" w:hAnsi="Arial" w:cs="Arial"/>
          <w:sz w:val="22"/>
          <w:szCs w:val="22"/>
        </w:rPr>
      </w:pPr>
      <w:r>
        <w:rPr>
          <w:rFonts w:ascii="Arial" w:hAnsi="Arial" w:cs="Arial"/>
          <w:sz w:val="22"/>
          <w:szCs w:val="22"/>
        </w:rPr>
        <w:t>We</w:t>
      </w:r>
      <w:r w:rsidR="003707CC">
        <w:rPr>
          <w:rFonts w:ascii="Arial" w:hAnsi="Arial" w:cs="Arial"/>
          <w:sz w:val="22"/>
          <w:szCs w:val="22"/>
        </w:rPr>
        <w:t xml:space="preserve"> </w:t>
      </w:r>
      <w:r w:rsidR="00993917" w:rsidRPr="007F7E29">
        <w:rPr>
          <w:rFonts w:ascii="Arial" w:hAnsi="Arial" w:cs="Arial"/>
          <w:sz w:val="22"/>
          <w:szCs w:val="22"/>
        </w:rPr>
        <w:t>review our practices to ensure that we are fully implementing our policy for Valuing Diversity and Promoting Equality.</w:t>
      </w:r>
    </w:p>
    <w:p w:rsidR="00993917" w:rsidRPr="007F7E29" w:rsidRDefault="00993917" w:rsidP="00993917">
      <w:pPr>
        <w:spacing w:line="360" w:lineRule="auto"/>
        <w:rPr>
          <w:rFonts w:ascii="Arial" w:hAnsi="Arial" w:cs="Arial"/>
          <w:sz w:val="22"/>
          <w:szCs w:val="22"/>
        </w:rPr>
      </w:pPr>
    </w:p>
    <w:p w:rsidR="001D30BC" w:rsidRPr="007F7E29" w:rsidRDefault="001D30BC" w:rsidP="00993917">
      <w:pPr>
        <w:pStyle w:val="Heading3"/>
        <w:spacing w:line="360" w:lineRule="auto"/>
        <w:rPr>
          <w:sz w:val="22"/>
          <w:szCs w:val="22"/>
        </w:rPr>
      </w:pPr>
      <w:r w:rsidRPr="007F7E29">
        <w:rPr>
          <w:sz w:val="22"/>
          <w:szCs w:val="22"/>
        </w:rPr>
        <w:t>Curriculum</w:t>
      </w:r>
    </w:p>
    <w:p w:rsidR="00993917" w:rsidRDefault="00993917" w:rsidP="00993917">
      <w:pPr>
        <w:spacing w:line="360" w:lineRule="auto"/>
        <w:rPr>
          <w:rFonts w:ascii="Arial" w:hAnsi="Arial" w:cs="Arial"/>
          <w:sz w:val="22"/>
          <w:szCs w:val="22"/>
        </w:rPr>
      </w:pPr>
      <w:r w:rsidRPr="007F7E29">
        <w:rPr>
          <w:rFonts w:ascii="Arial" w:hAnsi="Arial" w:cs="Arial"/>
          <w:sz w:val="22"/>
          <w:szCs w:val="22"/>
        </w:rPr>
        <w:t xml:space="preserve">The curriculum offered in </w:t>
      </w:r>
      <w:r w:rsidR="002F2F80">
        <w:rPr>
          <w:rFonts w:ascii="Arial" w:hAnsi="Arial" w:cs="Arial"/>
          <w:sz w:val="22"/>
          <w:szCs w:val="22"/>
        </w:rPr>
        <w:t>our</w:t>
      </w:r>
      <w:r w:rsidR="003707CC" w:rsidRPr="007F7E29">
        <w:rPr>
          <w:rFonts w:ascii="Arial" w:hAnsi="Arial" w:cs="Arial"/>
          <w:sz w:val="22"/>
          <w:szCs w:val="22"/>
        </w:rPr>
        <w:t xml:space="preserve"> </w:t>
      </w:r>
      <w:r w:rsidRPr="007F7E29">
        <w:rPr>
          <w:rFonts w:ascii="Arial" w:hAnsi="Arial" w:cs="Arial"/>
          <w:sz w:val="22"/>
          <w:szCs w:val="22"/>
        </w:rPr>
        <w:t>setting encourages children to develop positive attitudes about themselves as well as</w:t>
      </w:r>
      <w:r w:rsidR="003707CC" w:rsidRPr="007F7E29">
        <w:rPr>
          <w:rFonts w:ascii="Arial" w:hAnsi="Arial" w:cs="Arial"/>
          <w:sz w:val="22"/>
          <w:szCs w:val="22"/>
        </w:rPr>
        <w:t xml:space="preserve"> </w:t>
      </w:r>
      <w:r w:rsidR="00B878E9">
        <w:rPr>
          <w:rFonts w:ascii="Arial" w:hAnsi="Arial" w:cs="Arial"/>
          <w:sz w:val="22"/>
          <w:szCs w:val="22"/>
        </w:rPr>
        <w:t xml:space="preserve">about </w:t>
      </w:r>
      <w:r w:rsidRPr="007F7E29">
        <w:rPr>
          <w:rFonts w:ascii="Arial" w:hAnsi="Arial" w:cs="Arial"/>
          <w:sz w:val="22"/>
          <w:szCs w:val="22"/>
        </w:rPr>
        <w:t xml:space="preserve">people who are different from themselves. It encourages </w:t>
      </w:r>
      <w:r w:rsidR="009B2157">
        <w:rPr>
          <w:rFonts w:ascii="Arial" w:hAnsi="Arial" w:cs="Arial"/>
          <w:sz w:val="22"/>
          <w:szCs w:val="22"/>
        </w:rPr>
        <w:t xml:space="preserve">development of confidence and self esteem, empathy, </w:t>
      </w:r>
      <w:r w:rsidRPr="007F7E29">
        <w:rPr>
          <w:rFonts w:ascii="Arial" w:hAnsi="Arial" w:cs="Arial"/>
          <w:sz w:val="22"/>
          <w:szCs w:val="22"/>
        </w:rPr>
        <w:t>critical thinking</w:t>
      </w:r>
      <w:r w:rsidR="009B2157">
        <w:rPr>
          <w:rFonts w:ascii="Arial" w:hAnsi="Arial" w:cs="Arial"/>
          <w:sz w:val="22"/>
          <w:szCs w:val="22"/>
        </w:rPr>
        <w:t xml:space="preserve"> and reflection</w:t>
      </w:r>
      <w:r w:rsidRPr="007F7E29">
        <w:rPr>
          <w:rFonts w:ascii="Arial" w:hAnsi="Arial" w:cs="Arial"/>
          <w:sz w:val="22"/>
          <w:szCs w:val="22"/>
        </w:rPr>
        <w:t>.</w:t>
      </w:r>
    </w:p>
    <w:p w:rsidR="004267F5" w:rsidRPr="007F7E29" w:rsidRDefault="004267F5" w:rsidP="00993917">
      <w:pPr>
        <w:spacing w:line="360" w:lineRule="auto"/>
        <w:rPr>
          <w:rFonts w:ascii="Arial" w:hAnsi="Arial" w:cs="Arial"/>
          <w:sz w:val="22"/>
          <w:szCs w:val="22"/>
        </w:rPr>
      </w:pPr>
    </w:p>
    <w:p w:rsidR="004267F5" w:rsidRDefault="004267F5" w:rsidP="004267F5">
      <w:p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ensure that our practice is fully inclusive by</w:t>
      </w:r>
      <w:r w:rsidR="006039E8">
        <w:rPr>
          <w:rFonts w:ascii="Arial" w:hAnsi="Arial" w:cs="Arial"/>
          <w:sz w:val="22"/>
          <w:szCs w:val="22"/>
        </w:rPr>
        <w:t>:</w:t>
      </w:r>
    </w:p>
    <w:p w:rsidR="004267F5" w:rsidRPr="007F7E29" w:rsidRDefault="004267F5" w:rsidP="004267F5">
      <w:pPr>
        <w:numPr>
          <w:ilvl w:val="0"/>
          <w:numId w:val="3"/>
        </w:numPr>
        <w:spacing w:line="360" w:lineRule="auto"/>
        <w:rPr>
          <w:rFonts w:ascii="Arial" w:hAnsi="Arial" w:cs="Arial"/>
          <w:sz w:val="22"/>
          <w:szCs w:val="22"/>
        </w:rPr>
      </w:pPr>
      <w:r w:rsidRPr="007F7E29">
        <w:rPr>
          <w:rFonts w:ascii="Arial" w:hAnsi="Arial" w:cs="Arial"/>
          <w:sz w:val="22"/>
          <w:szCs w:val="22"/>
        </w:rPr>
        <w:t>creating an environment of mutual respect and tolerance;</w:t>
      </w:r>
    </w:p>
    <w:p w:rsidR="00B878E9" w:rsidRDefault="00B878E9" w:rsidP="00B878E9">
      <w:pPr>
        <w:numPr>
          <w:ilvl w:val="0"/>
          <w:numId w:val="3"/>
        </w:numPr>
        <w:spacing w:line="360" w:lineRule="auto"/>
        <w:rPr>
          <w:rFonts w:ascii="Arial" w:hAnsi="Arial" w:cs="Arial"/>
          <w:sz w:val="22"/>
          <w:szCs w:val="22"/>
        </w:rPr>
      </w:pPr>
      <w:r w:rsidRPr="00B878E9">
        <w:rPr>
          <w:rFonts w:ascii="Arial" w:hAnsi="Arial" w:cs="Arial"/>
          <w:sz w:val="22"/>
          <w:szCs w:val="22"/>
        </w:rPr>
        <w:t xml:space="preserve">modelling desirable behaviour to children </w:t>
      </w:r>
      <w:r>
        <w:rPr>
          <w:rFonts w:ascii="Arial" w:hAnsi="Arial" w:cs="Arial"/>
          <w:sz w:val="22"/>
          <w:szCs w:val="22"/>
        </w:rPr>
        <w:t xml:space="preserve">and </w:t>
      </w:r>
      <w:r w:rsidR="004267F5" w:rsidRPr="007F7E29">
        <w:rPr>
          <w:rFonts w:ascii="Arial" w:hAnsi="Arial" w:cs="Arial"/>
          <w:sz w:val="22"/>
          <w:szCs w:val="22"/>
        </w:rPr>
        <w:t>helping children to understand that discriminatory behaviour and remarks are hurtful and unacceptable</w:t>
      </w:r>
      <w:r>
        <w:rPr>
          <w:rFonts w:ascii="Arial" w:hAnsi="Arial" w:cs="Arial"/>
          <w:sz w:val="22"/>
          <w:szCs w:val="22"/>
        </w:rPr>
        <w:t>;</w:t>
      </w:r>
    </w:p>
    <w:p w:rsidR="004267F5" w:rsidRPr="007F7E29" w:rsidRDefault="004267F5" w:rsidP="004267F5">
      <w:pPr>
        <w:numPr>
          <w:ilvl w:val="0"/>
          <w:numId w:val="3"/>
        </w:numPr>
        <w:spacing w:line="360" w:lineRule="auto"/>
        <w:rPr>
          <w:rFonts w:ascii="Arial" w:hAnsi="Arial" w:cs="Arial"/>
          <w:sz w:val="22"/>
          <w:szCs w:val="22"/>
        </w:rPr>
      </w:pPr>
      <w:r w:rsidRPr="007F7E29">
        <w:rPr>
          <w:rFonts w:ascii="Arial" w:hAnsi="Arial" w:cs="Arial"/>
          <w:sz w:val="22"/>
          <w:szCs w:val="22"/>
        </w:rPr>
        <w:t xml:space="preserve">positively reflecting the widest possible range of communities </w:t>
      </w:r>
      <w:r>
        <w:rPr>
          <w:rFonts w:ascii="Arial" w:hAnsi="Arial" w:cs="Arial"/>
          <w:sz w:val="22"/>
          <w:szCs w:val="22"/>
        </w:rPr>
        <w:t>with</w:t>
      </w:r>
      <w:r w:rsidRPr="007F7E29">
        <w:rPr>
          <w:rFonts w:ascii="Arial" w:hAnsi="Arial" w:cs="Arial"/>
          <w:sz w:val="22"/>
          <w:szCs w:val="22"/>
        </w:rPr>
        <w:t>in resources;</w:t>
      </w:r>
    </w:p>
    <w:p w:rsidR="004267F5" w:rsidRPr="007F7E29" w:rsidRDefault="004267F5" w:rsidP="004267F5">
      <w:pPr>
        <w:numPr>
          <w:ilvl w:val="0"/>
          <w:numId w:val="3"/>
        </w:numPr>
        <w:spacing w:line="360" w:lineRule="auto"/>
        <w:rPr>
          <w:rFonts w:ascii="Arial" w:hAnsi="Arial" w:cs="Arial"/>
          <w:sz w:val="22"/>
          <w:szCs w:val="22"/>
        </w:rPr>
      </w:pPr>
      <w:r w:rsidRPr="007F7E29">
        <w:rPr>
          <w:rFonts w:ascii="Arial" w:hAnsi="Arial" w:cs="Arial"/>
          <w:sz w:val="22"/>
          <w:szCs w:val="22"/>
        </w:rPr>
        <w:t>avoid</w:t>
      </w:r>
      <w:r>
        <w:rPr>
          <w:rFonts w:ascii="Arial" w:hAnsi="Arial" w:cs="Arial"/>
          <w:sz w:val="22"/>
          <w:szCs w:val="22"/>
        </w:rPr>
        <w:t>ing use of</w:t>
      </w:r>
      <w:r w:rsidRPr="007F7E29">
        <w:rPr>
          <w:rFonts w:ascii="Arial" w:hAnsi="Arial" w:cs="Arial"/>
          <w:sz w:val="22"/>
          <w:szCs w:val="22"/>
        </w:rPr>
        <w:t xml:space="preserve"> stereotypes or derogatory images </w:t>
      </w:r>
      <w:r>
        <w:rPr>
          <w:rFonts w:ascii="Arial" w:hAnsi="Arial" w:cs="Arial"/>
          <w:sz w:val="22"/>
          <w:szCs w:val="22"/>
        </w:rPr>
        <w:t>within our</w:t>
      </w:r>
      <w:r w:rsidRPr="007F7E29">
        <w:rPr>
          <w:rFonts w:ascii="Arial" w:hAnsi="Arial" w:cs="Arial"/>
          <w:sz w:val="22"/>
          <w:szCs w:val="22"/>
        </w:rPr>
        <w:t xml:space="preserve"> books or </w:t>
      </w:r>
      <w:r>
        <w:rPr>
          <w:rFonts w:ascii="Arial" w:hAnsi="Arial" w:cs="Arial"/>
          <w:sz w:val="22"/>
          <w:szCs w:val="22"/>
        </w:rPr>
        <w:t xml:space="preserve">any </w:t>
      </w:r>
      <w:r w:rsidRPr="007F7E29">
        <w:rPr>
          <w:rFonts w:ascii="Arial" w:hAnsi="Arial" w:cs="Arial"/>
          <w:sz w:val="22"/>
          <w:szCs w:val="22"/>
        </w:rPr>
        <w:t>other visual materials;</w:t>
      </w:r>
    </w:p>
    <w:p w:rsidR="002F2F80" w:rsidRDefault="002F2F80" w:rsidP="002F2F80">
      <w:pPr>
        <w:spacing w:line="360" w:lineRule="auto"/>
        <w:ind w:left="360"/>
        <w:rPr>
          <w:rFonts w:ascii="Arial" w:hAnsi="Arial" w:cs="Arial"/>
          <w:sz w:val="22"/>
          <w:szCs w:val="22"/>
        </w:rPr>
      </w:pPr>
    </w:p>
    <w:p w:rsidR="002F2F80" w:rsidRDefault="002F2F80" w:rsidP="002F2F80">
      <w:pPr>
        <w:spacing w:line="360" w:lineRule="auto"/>
        <w:ind w:left="360"/>
        <w:rPr>
          <w:rFonts w:ascii="Arial" w:hAnsi="Arial" w:cs="Arial"/>
          <w:sz w:val="22"/>
          <w:szCs w:val="22"/>
        </w:rPr>
      </w:pPr>
    </w:p>
    <w:p w:rsidR="002F2F80" w:rsidRDefault="002F2F80" w:rsidP="002F2F80">
      <w:pPr>
        <w:spacing w:line="360" w:lineRule="auto"/>
        <w:ind w:left="360"/>
        <w:rPr>
          <w:rFonts w:ascii="Arial" w:hAnsi="Arial" w:cs="Arial"/>
          <w:sz w:val="22"/>
          <w:szCs w:val="22"/>
        </w:rPr>
      </w:pPr>
    </w:p>
    <w:p w:rsidR="004267F5" w:rsidRPr="007F7E29" w:rsidRDefault="004267F5" w:rsidP="004267F5">
      <w:pPr>
        <w:numPr>
          <w:ilvl w:val="0"/>
          <w:numId w:val="3"/>
        </w:numPr>
        <w:spacing w:line="360" w:lineRule="auto"/>
        <w:rPr>
          <w:rFonts w:ascii="Arial" w:hAnsi="Arial" w:cs="Arial"/>
          <w:sz w:val="22"/>
          <w:szCs w:val="22"/>
        </w:rPr>
      </w:pPr>
      <w:r w:rsidRPr="007F7E29">
        <w:rPr>
          <w:rFonts w:ascii="Arial" w:hAnsi="Arial" w:cs="Arial"/>
          <w:sz w:val="22"/>
          <w:szCs w:val="22"/>
        </w:rPr>
        <w:t xml:space="preserve">celebrating </w:t>
      </w:r>
      <w:r>
        <w:rPr>
          <w:rFonts w:ascii="Arial" w:hAnsi="Arial" w:cs="Arial"/>
          <w:sz w:val="22"/>
          <w:szCs w:val="22"/>
        </w:rPr>
        <w:t xml:space="preserve">locally observed </w:t>
      </w:r>
      <w:r w:rsidRPr="007F7E29">
        <w:rPr>
          <w:rFonts w:ascii="Arial" w:hAnsi="Arial" w:cs="Arial"/>
          <w:sz w:val="22"/>
          <w:szCs w:val="22"/>
        </w:rPr>
        <w:t>festivals</w:t>
      </w:r>
      <w:r>
        <w:rPr>
          <w:rFonts w:ascii="Arial" w:hAnsi="Arial" w:cs="Arial"/>
          <w:sz w:val="22"/>
          <w:szCs w:val="22"/>
        </w:rPr>
        <w:t xml:space="preserve"> and holy days</w:t>
      </w:r>
      <w:r w:rsidRPr="007F7E29">
        <w:rPr>
          <w:rFonts w:ascii="Arial" w:hAnsi="Arial" w:cs="Arial"/>
          <w:sz w:val="22"/>
          <w:szCs w:val="22"/>
        </w:rPr>
        <w:t>;</w:t>
      </w:r>
    </w:p>
    <w:p w:rsidR="004267F5" w:rsidRDefault="004267F5" w:rsidP="004267F5">
      <w:pPr>
        <w:numPr>
          <w:ilvl w:val="0"/>
          <w:numId w:val="3"/>
        </w:numPr>
        <w:spacing w:line="360" w:lineRule="auto"/>
        <w:rPr>
          <w:rFonts w:ascii="Arial" w:hAnsi="Arial" w:cs="Arial"/>
          <w:sz w:val="22"/>
          <w:szCs w:val="22"/>
        </w:rPr>
      </w:pPr>
      <w:r w:rsidRPr="007F7E29">
        <w:rPr>
          <w:rFonts w:ascii="Arial" w:hAnsi="Arial" w:cs="Arial"/>
          <w:sz w:val="22"/>
          <w:szCs w:val="22"/>
        </w:rPr>
        <w:t xml:space="preserve">ensuring that children learning English as an additional language have full access to the curriculum and are supported in their learning; </w:t>
      </w:r>
    </w:p>
    <w:p w:rsidR="004267F5" w:rsidRPr="007F7E29" w:rsidRDefault="004267F5" w:rsidP="004267F5">
      <w:pPr>
        <w:numPr>
          <w:ilvl w:val="0"/>
          <w:numId w:val="3"/>
        </w:numPr>
        <w:spacing w:line="360" w:lineRule="auto"/>
        <w:rPr>
          <w:rFonts w:ascii="Arial" w:hAnsi="Arial" w:cs="Arial"/>
          <w:sz w:val="22"/>
          <w:szCs w:val="22"/>
        </w:rPr>
      </w:pPr>
      <w:r>
        <w:rPr>
          <w:rFonts w:ascii="Arial" w:hAnsi="Arial" w:cs="Arial"/>
          <w:sz w:val="22"/>
          <w:szCs w:val="22"/>
        </w:rPr>
        <w:t>ensuring that disabled children with and without special educational needs are fully supported;</w:t>
      </w:r>
    </w:p>
    <w:p w:rsidR="00B878E9" w:rsidRDefault="004267F5" w:rsidP="004267F5">
      <w:pPr>
        <w:numPr>
          <w:ilvl w:val="0"/>
          <w:numId w:val="3"/>
        </w:numPr>
        <w:spacing w:line="360" w:lineRule="auto"/>
        <w:rPr>
          <w:rFonts w:ascii="Arial" w:hAnsi="Arial" w:cs="Arial"/>
          <w:sz w:val="22"/>
          <w:szCs w:val="22"/>
        </w:rPr>
      </w:pPr>
      <w:r w:rsidRPr="007F7E29">
        <w:rPr>
          <w:rFonts w:ascii="Arial" w:hAnsi="Arial" w:cs="Arial"/>
          <w:sz w:val="22"/>
          <w:szCs w:val="22"/>
        </w:rPr>
        <w:t>ensuring that children speaking languages other than English are supported in the maintenance and development of their home languages</w:t>
      </w:r>
    </w:p>
    <w:p w:rsidR="00993917" w:rsidRDefault="00993917" w:rsidP="00993917">
      <w:pPr>
        <w:spacing w:line="360" w:lineRule="auto"/>
        <w:rPr>
          <w:rFonts w:ascii="Arial" w:hAnsi="Arial" w:cs="Arial"/>
          <w:sz w:val="22"/>
          <w:szCs w:val="22"/>
        </w:rPr>
      </w:pPr>
    </w:p>
    <w:p w:rsidR="00993917" w:rsidRPr="007F7E29" w:rsidRDefault="004267F5" w:rsidP="00993917">
      <w:p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will ensure that </w:t>
      </w:r>
      <w:r w:rsidR="00C85FA5">
        <w:rPr>
          <w:rFonts w:ascii="Arial" w:hAnsi="Arial" w:cs="Arial"/>
          <w:sz w:val="22"/>
          <w:szCs w:val="22"/>
        </w:rPr>
        <w:t>o</w:t>
      </w:r>
      <w:r w:rsidR="00993917" w:rsidRPr="007F7E29">
        <w:rPr>
          <w:rFonts w:ascii="Arial" w:hAnsi="Arial" w:cs="Arial"/>
          <w:sz w:val="22"/>
          <w:szCs w:val="22"/>
        </w:rPr>
        <w:t xml:space="preserve">ur environment is as accessible as possible for all visitors and service users. </w:t>
      </w:r>
      <w:r w:rsidR="003707CC" w:rsidRPr="007F7E29">
        <w:rPr>
          <w:rFonts w:ascii="Arial" w:hAnsi="Arial" w:cs="Arial"/>
          <w:sz w:val="22"/>
          <w:szCs w:val="22"/>
        </w:rPr>
        <w:t>We</w:t>
      </w:r>
      <w:r w:rsidR="003707CC">
        <w:rPr>
          <w:rFonts w:ascii="Arial" w:hAnsi="Arial" w:cs="Arial"/>
          <w:sz w:val="22"/>
          <w:szCs w:val="22"/>
        </w:rPr>
        <w:t xml:space="preserve"> </w:t>
      </w:r>
      <w:r w:rsidR="00993917" w:rsidRPr="007F7E29">
        <w:rPr>
          <w:rFonts w:ascii="Arial" w:hAnsi="Arial" w:cs="Arial"/>
          <w:sz w:val="22"/>
          <w:szCs w:val="22"/>
        </w:rPr>
        <w:t>do this by:</w:t>
      </w:r>
    </w:p>
    <w:p w:rsidR="00993917" w:rsidRPr="00B878E9" w:rsidRDefault="004267F5" w:rsidP="001C2D01">
      <w:pPr>
        <w:numPr>
          <w:ilvl w:val="0"/>
          <w:numId w:val="3"/>
        </w:numPr>
        <w:spacing w:line="360" w:lineRule="auto"/>
        <w:rPr>
          <w:rFonts w:ascii="Arial" w:hAnsi="Arial" w:cs="Arial"/>
          <w:sz w:val="22"/>
          <w:szCs w:val="22"/>
        </w:rPr>
      </w:pPr>
      <w:proofErr w:type="gramStart"/>
      <w:r w:rsidRPr="00B878E9">
        <w:rPr>
          <w:rFonts w:ascii="Arial" w:hAnsi="Arial" w:cs="Arial"/>
          <w:sz w:val="22"/>
          <w:szCs w:val="22"/>
        </w:rPr>
        <w:t>undertaking</w:t>
      </w:r>
      <w:proofErr w:type="gramEnd"/>
      <w:r w:rsidRPr="00B878E9">
        <w:rPr>
          <w:rFonts w:ascii="Arial" w:hAnsi="Arial" w:cs="Arial"/>
          <w:sz w:val="22"/>
          <w:szCs w:val="22"/>
        </w:rPr>
        <w:t xml:space="preserve"> an access audit to establish if the setting is accessible to all disabled children and adults</w:t>
      </w:r>
      <w:r w:rsidR="00B878E9" w:rsidRPr="00B878E9">
        <w:rPr>
          <w:rFonts w:ascii="Arial" w:hAnsi="Arial" w:cs="Arial"/>
          <w:sz w:val="22"/>
          <w:szCs w:val="22"/>
        </w:rPr>
        <w:t>.</w:t>
      </w:r>
      <w:r w:rsidR="00B878E9">
        <w:rPr>
          <w:rFonts w:ascii="Arial" w:hAnsi="Arial" w:cs="Arial"/>
          <w:sz w:val="22"/>
          <w:szCs w:val="22"/>
        </w:rPr>
        <w:t xml:space="preserve"> </w:t>
      </w:r>
      <w:r w:rsidRPr="00B878E9">
        <w:rPr>
          <w:rFonts w:ascii="Arial" w:hAnsi="Arial" w:cs="Arial"/>
          <w:sz w:val="22"/>
          <w:szCs w:val="22"/>
        </w:rPr>
        <w:t>If access to the setting is found to treat disabled children or adu</w:t>
      </w:r>
      <w:r w:rsidR="00C85FA5">
        <w:rPr>
          <w:rFonts w:ascii="Arial" w:hAnsi="Arial" w:cs="Arial"/>
          <w:sz w:val="22"/>
          <w:szCs w:val="22"/>
        </w:rPr>
        <w:t>lts less favourably, then we</w:t>
      </w:r>
      <w:r w:rsidRPr="00B878E9">
        <w:rPr>
          <w:rFonts w:ascii="Arial" w:hAnsi="Arial" w:cs="Arial"/>
          <w:sz w:val="22"/>
          <w:szCs w:val="22"/>
        </w:rPr>
        <w:t xml:space="preserve"> make reasonable adjustments to accommodate the needs of disabled children and adults.</w:t>
      </w:r>
    </w:p>
    <w:p w:rsidR="004267F5" w:rsidRDefault="00FF58F2" w:rsidP="00FF58F2">
      <w:pPr>
        <w:numPr>
          <w:ilvl w:val="0"/>
          <w:numId w:val="3"/>
        </w:numPr>
        <w:spacing w:line="360" w:lineRule="auto"/>
        <w:rPr>
          <w:rFonts w:ascii="Arial" w:hAnsi="Arial" w:cs="Arial"/>
          <w:sz w:val="22"/>
          <w:szCs w:val="22"/>
        </w:rPr>
      </w:pPr>
      <w:proofErr w:type="gramStart"/>
      <w:r w:rsidRPr="00FF58F2">
        <w:rPr>
          <w:rFonts w:ascii="Arial" w:hAnsi="Arial" w:cs="Arial"/>
          <w:sz w:val="22"/>
          <w:szCs w:val="22"/>
        </w:rPr>
        <w:t>fully</w:t>
      </w:r>
      <w:proofErr w:type="gramEnd"/>
      <w:r w:rsidRPr="00FF58F2">
        <w:rPr>
          <w:rFonts w:ascii="Arial" w:hAnsi="Arial" w:cs="Arial"/>
          <w:sz w:val="22"/>
          <w:szCs w:val="22"/>
        </w:rPr>
        <w:t xml:space="preserve"> differentiating the environment, resources and curriculum </w:t>
      </w:r>
      <w:r w:rsidR="00993917" w:rsidRPr="00FF58F2">
        <w:rPr>
          <w:rFonts w:ascii="Arial" w:hAnsi="Arial" w:cs="Arial"/>
          <w:sz w:val="22"/>
          <w:szCs w:val="22"/>
        </w:rPr>
        <w:t xml:space="preserve">to accommodate a wide range of learning, physical and sensory </w:t>
      </w:r>
      <w:r w:rsidRPr="00FF58F2">
        <w:rPr>
          <w:rFonts w:ascii="Arial" w:hAnsi="Arial" w:cs="Arial"/>
          <w:sz w:val="22"/>
          <w:szCs w:val="22"/>
        </w:rPr>
        <w:t>needs</w:t>
      </w:r>
      <w:r w:rsidR="004267F5">
        <w:rPr>
          <w:rFonts w:ascii="Arial" w:hAnsi="Arial" w:cs="Arial"/>
          <w:sz w:val="22"/>
          <w:szCs w:val="22"/>
        </w:rPr>
        <w:t>.</w:t>
      </w:r>
    </w:p>
    <w:p w:rsidR="00FF58F2" w:rsidRPr="007F7E29" w:rsidRDefault="00FF58F2" w:rsidP="00993917">
      <w:pPr>
        <w:pStyle w:val="ListParagraph"/>
        <w:spacing w:line="360" w:lineRule="auto"/>
        <w:ind w:left="0"/>
        <w:rPr>
          <w:rFonts w:ascii="Arial" w:hAnsi="Arial" w:cs="Arial"/>
          <w:sz w:val="22"/>
          <w:szCs w:val="22"/>
        </w:rPr>
      </w:pPr>
    </w:p>
    <w:p w:rsidR="00993917" w:rsidRPr="007F7E29" w:rsidRDefault="00993917" w:rsidP="00993917">
      <w:pPr>
        <w:pStyle w:val="ListParagraph"/>
        <w:spacing w:line="360" w:lineRule="auto"/>
        <w:ind w:left="0"/>
        <w:rPr>
          <w:rFonts w:ascii="Arial" w:hAnsi="Arial" w:cs="Arial"/>
          <w:i/>
          <w:sz w:val="22"/>
          <w:szCs w:val="22"/>
        </w:rPr>
      </w:pPr>
      <w:r w:rsidRPr="007F7E29">
        <w:rPr>
          <w:rFonts w:ascii="Arial" w:hAnsi="Arial" w:cs="Arial"/>
          <w:i/>
          <w:sz w:val="22"/>
          <w:szCs w:val="22"/>
        </w:rPr>
        <w:t>Valuing diversity in families</w:t>
      </w:r>
    </w:p>
    <w:p w:rsidR="00993917" w:rsidRPr="007F7E29" w:rsidRDefault="008E3815" w:rsidP="001C2D01">
      <w:pPr>
        <w:pStyle w:val="ListParagraph"/>
        <w:numPr>
          <w:ilvl w:val="0"/>
          <w:numId w:val="12"/>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00993917" w:rsidRPr="007F7E29">
        <w:rPr>
          <w:rFonts w:ascii="Arial" w:hAnsi="Arial" w:cs="Arial"/>
          <w:sz w:val="22"/>
          <w:szCs w:val="22"/>
        </w:rPr>
        <w:t>welcome the diversity of family lifestyles and work with all families.</w:t>
      </w:r>
    </w:p>
    <w:p w:rsidR="00993917" w:rsidRPr="007F7E29" w:rsidRDefault="008E3815" w:rsidP="001C2D01">
      <w:pPr>
        <w:pStyle w:val="ListParagraph"/>
        <w:numPr>
          <w:ilvl w:val="0"/>
          <w:numId w:val="12"/>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00993917" w:rsidRPr="007F7E29">
        <w:rPr>
          <w:rFonts w:ascii="Arial" w:hAnsi="Arial" w:cs="Arial"/>
          <w:sz w:val="22"/>
          <w:szCs w:val="22"/>
        </w:rPr>
        <w:t>encourage children to contribute stories of their everyday life to the setting.</w:t>
      </w:r>
    </w:p>
    <w:p w:rsidR="00993917" w:rsidRPr="00341960" w:rsidRDefault="008E3815" w:rsidP="001C2D01">
      <w:pPr>
        <w:pStyle w:val="ListParagraph"/>
        <w:numPr>
          <w:ilvl w:val="0"/>
          <w:numId w:val="12"/>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00993917" w:rsidRPr="007F7E29">
        <w:rPr>
          <w:rFonts w:ascii="Arial" w:hAnsi="Arial" w:cs="Arial"/>
          <w:sz w:val="22"/>
          <w:szCs w:val="22"/>
        </w:rPr>
        <w:t xml:space="preserve">encourage mothers, fathers and other carers to take part in the life of the setting </w:t>
      </w:r>
      <w:r w:rsidR="00993917" w:rsidRPr="00341960">
        <w:rPr>
          <w:rFonts w:ascii="Arial" w:hAnsi="Arial" w:cs="Arial"/>
          <w:sz w:val="22"/>
          <w:szCs w:val="22"/>
        </w:rPr>
        <w:t>and to contribute fully.</w:t>
      </w:r>
    </w:p>
    <w:p w:rsidR="00993917" w:rsidRPr="00341960" w:rsidRDefault="00993917" w:rsidP="001C2D01">
      <w:pPr>
        <w:pStyle w:val="ListParagraph"/>
        <w:numPr>
          <w:ilvl w:val="0"/>
          <w:numId w:val="12"/>
        </w:numPr>
        <w:spacing w:line="360" w:lineRule="auto"/>
        <w:rPr>
          <w:rFonts w:ascii="Arial" w:hAnsi="Arial" w:cs="Arial"/>
          <w:sz w:val="22"/>
          <w:szCs w:val="22"/>
        </w:rPr>
      </w:pPr>
      <w:r w:rsidRPr="00341960">
        <w:rPr>
          <w:rFonts w:ascii="Arial" w:hAnsi="Arial" w:cs="Arial"/>
          <w:sz w:val="22"/>
          <w:szCs w:val="22"/>
        </w:rPr>
        <w:t>For families who speak languages in addition to English, we will develop means to en</w:t>
      </w:r>
      <w:r w:rsidR="00324C4B">
        <w:rPr>
          <w:rFonts w:ascii="Arial" w:hAnsi="Arial" w:cs="Arial"/>
          <w:sz w:val="22"/>
          <w:szCs w:val="22"/>
        </w:rPr>
        <w:t>courage</w:t>
      </w:r>
      <w:r w:rsidRPr="00341960">
        <w:rPr>
          <w:rFonts w:ascii="Arial" w:hAnsi="Arial" w:cs="Arial"/>
          <w:sz w:val="22"/>
          <w:szCs w:val="22"/>
        </w:rPr>
        <w:t xml:space="preserve"> their full inclusion.</w:t>
      </w:r>
    </w:p>
    <w:p w:rsidR="00993917" w:rsidRPr="007F7E29" w:rsidRDefault="008E3815" w:rsidP="001C2D01">
      <w:pPr>
        <w:pStyle w:val="ListParagraph"/>
        <w:numPr>
          <w:ilvl w:val="0"/>
          <w:numId w:val="12"/>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00993917" w:rsidRPr="007F7E29">
        <w:rPr>
          <w:rFonts w:ascii="Arial" w:hAnsi="Arial" w:cs="Arial"/>
          <w:sz w:val="22"/>
          <w:szCs w:val="22"/>
        </w:rPr>
        <w:t xml:space="preserve">offer a flexible payment system for families </w:t>
      </w:r>
      <w:r w:rsidR="00324C4B">
        <w:rPr>
          <w:rFonts w:ascii="Arial" w:hAnsi="Arial" w:cs="Arial"/>
          <w:sz w:val="22"/>
          <w:szCs w:val="22"/>
        </w:rPr>
        <w:t>experiencing financial difficulties</w:t>
      </w:r>
      <w:r w:rsidR="00534410">
        <w:rPr>
          <w:rFonts w:ascii="Arial" w:hAnsi="Arial" w:cs="Arial"/>
          <w:sz w:val="22"/>
          <w:szCs w:val="22"/>
        </w:rPr>
        <w:t xml:space="preserve"> </w:t>
      </w:r>
      <w:r w:rsidR="00993917" w:rsidRPr="007F7E29">
        <w:rPr>
          <w:rFonts w:ascii="Arial" w:hAnsi="Arial" w:cs="Arial"/>
          <w:sz w:val="22"/>
          <w:szCs w:val="22"/>
        </w:rPr>
        <w:t>and offer information regarding sources of financial support.</w:t>
      </w:r>
    </w:p>
    <w:p w:rsidR="00993917" w:rsidRPr="007F7E29" w:rsidRDefault="008E3815" w:rsidP="001C2D01">
      <w:pPr>
        <w:pStyle w:val="ListParagraph"/>
        <w:numPr>
          <w:ilvl w:val="0"/>
          <w:numId w:val="12"/>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00993917" w:rsidRPr="007F7E29">
        <w:rPr>
          <w:rFonts w:ascii="Arial" w:hAnsi="Arial" w:cs="Arial"/>
          <w:sz w:val="22"/>
          <w:szCs w:val="22"/>
        </w:rPr>
        <w:t>take positive action to encourage disadvantaged and under-represented groups to use the setting.</w:t>
      </w:r>
    </w:p>
    <w:p w:rsidR="00993917" w:rsidRPr="007F7E29" w:rsidRDefault="00993917" w:rsidP="00993917">
      <w:pPr>
        <w:pStyle w:val="ListParagraph"/>
        <w:spacing w:line="360" w:lineRule="auto"/>
        <w:ind w:left="0"/>
        <w:rPr>
          <w:rFonts w:ascii="Arial" w:hAnsi="Arial" w:cs="Arial"/>
          <w:sz w:val="22"/>
          <w:szCs w:val="22"/>
        </w:rPr>
      </w:pPr>
    </w:p>
    <w:p w:rsidR="00993917" w:rsidRPr="007F7E29" w:rsidRDefault="00993917" w:rsidP="00993917">
      <w:pPr>
        <w:pStyle w:val="ListParagraph"/>
        <w:spacing w:line="360" w:lineRule="auto"/>
        <w:ind w:left="0"/>
        <w:rPr>
          <w:rFonts w:ascii="Arial" w:hAnsi="Arial" w:cs="Arial"/>
          <w:i/>
          <w:sz w:val="22"/>
          <w:szCs w:val="22"/>
        </w:rPr>
      </w:pPr>
      <w:r w:rsidRPr="007F7E29">
        <w:rPr>
          <w:rFonts w:ascii="Arial" w:hAnsi="Arial" w:cs="Arial"/>
          <w:i/>
          <w:sz w:val="22"/>
          <w:szCs w:val="22"/>
        </w:rPr>
        <w:t>Food</w:t>
      </w:r>
    </w:p>
    <w:p w:rsidR="00993917" w:rsidRPr="00341960" w:rsidRDefault="008E3815" w:rsidP="001C2D01">
      <w:pPr>
        <w:pStyle w:val="ListParagraph"/>
        <w:numPr>
          <w:ilvl w:val="0"/>
          <w:numId w:val="13"/>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00993917" w:rsidRPr="007F7E29">
        <w:rPr>
          <w:rFonts w:ascii="Arial" w:hAnsi="Arial" w:cs="Arial"/>
          <w:sz w:val="22"/>
          <w:szCs w:val="22"/>
        </w:rPr>
        <w:t xml:space="preserve">work in partnership with parents </w:t>
      </w:r>
      <w:r w:rsidR="00993917" w:rsidRPr="00341960">
        <w:rPr>
          <w:rFonts w:ascii="Arial" w:hAnsi="Arial" w:cs="Arial"/>
          <w:sz w:val="22"/>
          <w:szCs w:val="22"/>
        </w:rPr>
        <w:t>to ensure that dietary requirements of children that arise from their medical, religious or cultural needs are met</w:t>
      </w:r>
      <w:r w:rsidR="005119F4" w:rsidRPr="00341960">
        <w:rPr>
          <w:rFonts w:ascii="Arial" w:hAnsi="Arial" w:cs="Arial"/>
          <w:sz w:val="22"/>
          <w:szCs w:val="22"/>
        </w:rPr>
        <w:t xml:space="preserve"> where ever possible</w:t>
      </w:r>
      <w:r w:rsidR="00993917" w:rsidRPr="00341960">
        <w:rPr>
          <w:rFonts w:ascii="Arial" w:hAnsi="Arial" w:cs="Arial"/>
          <w:sz w:val="22"/>
          <w:szCs w:val="22"/>
        </w:rPr>
        <w:t>.</w:t>
      </w:r>
    </w:p>
    <w:p w:rsidR="00993917" w:rsidRPr="007F7E29" w:rsidRDefault="008E3815" w:rsidP="001C2D01">
      <w:pPr>
        <w:pStyle w:val="ListParagraph"/>
        <w:numPr>
          <w:ilvl w:val="0"/>
          <w:numId w:val="13"/>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00993917" w:rsidRPr="007F7E29">
        <w:rPr>
          <w:rFonts w:ascii="Arial" w:hAnsi="Arial" w:cs="Arial"/>
          <w:sz w:val="22"/>
          <w:szCs w:val="22"/>
        </w:rPr>
        <w:t>help children to learn about a range of food, and of cultural approaches to mealtimes and eating, and to respect the differences among them.</w:t>
      </w:r>
    </w:p>
    <w:p w:rsidR="00993917" w:rsidRPr="007F7E29" w:rsidRDefault="00993917" w:rsidP="00993917">
      <w:pPr>
        <w:pStyle w:val="ListParagraph"/>
        <w:spacing w:line="360" w:lineRule="auto"/>
        <w:ind w:left="0"/>
        <w:rPr>
          <w:rFonts w:ascii="Arial" w:hAnsi="Arial" w:cs="Arial"/>
          <w:sz w:val="22"/>
          <w:szCs w:val="22"/>
        </w:rPr>
      </w:pPr>
    </w:p>
    <w:p w:rsidR="00993917" w:rsidRPr="007F7E29" w:rsidRDefault="00993917" w:rsidP="00993917">
      <w:pPr>
        <w:pStyle w:val="ListParagraph"/>
        <w:spacing w:line="360" w:lineRule="auto"/>
        <w:ind w:left="0"/>
        <w:rPr>
          <w:rFonts w:ascii="Arial" w:hAnsi="Arial" w:cs="Arial"/>
          <w:i/>
          <w:sz w:val="22"/>
          <w:szCs w:val="22"/>
        </w:rPr>
      </w:pPr>
      <w:r w:rsidRPr="007F7E29">
        <w:rPr>
          <w:rFonts w:ascii="Arial" w:hAnsi="Arial" w:cs="Arial"/>
          <w:i/>
          <w:sz w:val="22"/>
          <w:szCs w:val="22"/>
        </w:rPr>
        <w:t>Meetings</w:t>
      </w:r>
    </w:p>
    <w:p w:rsidR="00993917" w:rsidRPr="007F7E29" w:rsidRDefault="00993917" w:rsidP="001C2D01">
      <w:pPr>
        <w:pStyle w:val="ListParagraph"/>
        <w:numPr>
          <w:ilvl w:val="0"/>
          <w:numId w:val="14"/>
        </w:numPr>
        <w:spacing w:line="360" w:lineRule="auto"/>
        <w:rPr>
          <w:rFonts w:ascii="Arial" w:hAnsi="Arial" w:cs="Arial"/>
          <w:sz w:val="22"/>
          <w:szCs w:val="22"/>
        </w:rPr>
      </w:pPr>
      <w:r w:rsidRPr="007F7E29">
        <w:rPr>
          <w:rFonts w:ascii="Arial" w:hAnsi="Arial" w:cs="Arial"/>
          <w:sz w:val="22"/>
          <w:szCs w:val="22"/>
        </w:rPr>
        <w:t>Meetings are arranged to ensure that all families who wish to may be involved in the running of the setting.</w:t>
      </w:r>
    </w:p>
    <w:p w:rsidR="00993917" w:rsidRPr="00341960" w:rsidRDefault="008E3815" w:rsidP="001C2D01">
      <w:pPr>
        <w:pStyle w:val="ListParagraph"/>
        <w:numPr>
          <w:ilvl w:val="0"/>
          <w:numId w:val="14"/>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00993917" w:rsidRPr="007F7E29">
        <w:rPr>
          <w:rFonts w:ascii="Arial" w:hAnsi="Arial" w:cs="Arial"/>
          <w:sz w:val="22"/>
          <w:szCs w:val="22"/>
        </w:rPr>
        <w:t>positively encourage fathers to be involved in the setting, especially those fathers who do not live with the child.</w:t>
      </w:r>
    </w:p>
    <w:p w:rsidR="00993917" w:rsidRPr="007F7E29" w:rsidRDefault="00993917" w:rsidP="001C2D01">
      <w:pPr>
        <w:pStyle w:val="ListParagraph"/>
        <w:numPr>
          <w:ilvl w:val="0"/>
          <w:numId w:val="14"/>
        </w:numPr>
        <w:spacing w:line="360" w:lineRule="auto"/>
        <w:rPr>
          <w:rFonts w:ascii="Arial" w:hAnsi="Arial" w:cs="Arial"/>
          <w:sz w:val="22"/>
          <w:szCs w:val="22"/>
        </w:rPr>
      </w:pPr>
      <w:r w:rsidRPr="00341960">
        <w:rPr>
          <w:rFonts w:ascii="Arial" w:hAnsi="Arial" w:cs="Arial"/>
          <w:sz w:val="22"/>
          <w:szCs w:val="22"/>
        </w:rPr>
        <w:t xml:space="preserve">Information about meetings is communicated in a variety of ways - written, verbal and </w:t>
      </w:r>
      <w:r w:rsidR="005119F4" w:rsidRPr="00341960">
        <w:rPr>
          <w:rFonts w:ascii="Arial" w:hAnsi="Arial" w:cs="Arial"/>
          <w:sz w:val="22"/>
          <w:szCs w:val="22"/>
        </w:rPr>
        <w:t xml:space="preserve">where resources allow </w:t>
      </w:r>
      <w:r w:rsidRPr="00341960">
        <w:rPr>
          <w:rFonts w:ascii="Arial" w:hAnsi="Arial" w:cs="Arial"/>
          <w:sz w:val="22"/>
          <w:szCs w:val="22"/>
        </w:rPr>
        <w:t>in translation – to ensure that all mothers and fathers have information about, and access to, the</w:t>
      </w:r>
      <w:r w:rsidRPr="007F7E29">
        <w:rPr>
          <w:rFonts w:ascii="Arial" w:hAnsi="Arial" w:cs="Arial"/>
          <w:sz w:val="22"/>
          <w:szCs w:val="22"/>
        </w:rPr>
        <w:t xml:space="preserve"> meetings.</w:t>
      </w:r>
    </w:p>
    <w:p w:rsidR="00993917" w:rsidRPr="007F7E29" w:rsidRDefault="00993917" w:rsidP="00993917">
      <w:pPr>
        <w:pStyle w:val="ListParagraph"/>
        <w:spacing w:line="360" w:lineRule="auto"/>
        <w:ind w:left="0"/>
        <w:rPr>
          <w:rFonts w:ascii="Arial" w:hAnsi="Arial" w:cs="Arial"/>
          <w:sz w:val="22"/>
          <w:szCs w:val="22"/>
        </w:rPr>
      </w:pPr>
    </w:p>
    <w:p w:rsidR="00C85FA5" w:rsidRDefault="00C85FA5" w:rsidP="00993917">
      <w:pPr>
        <w:pStyle w:val="ListParagraph"/>
        <w:spacing w:line="360" w:lineRule="auto"/>
        <w:ind w:left="0"/>
        <w:rPr>
          <w:rFonts w:ascii="Arial" w:hAnsi="Arial" w:cs="Arial"/>
          <w:i/>
          <w:sz w:val="22"/>
          <w:szCs w:val="22"/>
        </w:rPr>
      </w:pPr>
    </w:p>
    <w:p w:rsidR="00C85FA5" w:rsidRDefault="00C85FA5" w:rsidP="00993917">
      <w:pPr>
        <w:pStyle w:val="ListParagraph"/>
        <w:spacing w:line="360" w:lineRule="auto"/>
        <w:ind w:left="0"/>
        <w:rPr>
          <w:rFonts w:ascii="Arial" w:hAnsi="Arial" w:cs="Arial"/>
          <w:i/>
          <w:sz w:val="22"/>
          <w:szCs w:val="22"/>
        </w:rPr>
      </w:pPr>
    </w:p>
    <w:p w:rsidR="00993917" w:rsidRPr="007F7E29" w:rsidRDefault="00993917" w:rsidP="00993917">
      <w:pPr>
        <w:pStyle w:val="ListParagraph"/>
        <w:spacing w:line="360" w:lineRule="auto"/>
        <w:ind w:left="0"/>
        <w:rPr>
          <w:rFonts w:ascii="Arial" w:hAnsi="Arial" w:cs="Arial"/>
          <w:i/>
          <w:sz w:val="22"/>
          <w:szCs w:val="22"/>
        </w:rPr>
      </w:pPr>
      <w:r w:rsidRPr="007F7E29">
        <w:rPr>
          <w:rFonts w:ascii="Arial" w:hAnsi="Arial" w:cs="Arial"/>
          <w:i/>
          <w:sz w:val="22"/>
          <w:szCs w:val="22"/>
        </w:rPr>
        <w:t>Monitoring and reviewing</w:t>
      </w:r>
    </w:p>
    <w:p w:rsidR="00993917" w:rsidRPr="007F7E29" w:rsidRDefault="00993917" w:rsidP="001C2D01">
      <w:pPr>
        <w:pStyle w:val="ListParagraph"/>
        <w:numPr>
          <w:ilvl w:val="0"/>
          <w:numId w:val="15"/>
        </w:numPr>
        <w:spacing w:line="360" w:lineRule="auto"/>
        <w:rPr>
          <w:rFonts w:ascii="Arial" w:hAnsi="Arial" w:cs="Arial"/>
          <w:sz w:val="22"/>
          <w:szCs w:val="22"/>
        </w:rPr>
      </w:pPr>
      <w:r w:rsidRPr="007F7E29">
        <w:rPr>
          <w:rFonts w:ascii="Arial" w:hAnsi="Arial" w:cs="Arial"/>
          <w:sz w:val="22"/>
          <w:szCs w:val="22"/>
        </w:rPr>
        <w:t>So that our policies and procedures remain effective, we monitor and review them annually to ensure our</w:t>
      </w:r>
      <w:r w:rsidR="00C85FA5">
        <w:rPr>
          <w:rFonts w:ascii="Arial" w:hAnsi="Arial" w:cs="Arial"/>
          <w:sz w:val="22"/>
          <w:szCs w:val="22"/>
        </w:rPr>
        <w:t xml:space="preserve"> </w:t>
      </w:r>
      <w:r w:rsidRPr="007F7E29">
        <w:rPr>
          <w:rFonts w:ascii="Arial" w:hAnsi="Arial" w:cs="Arial"/>
          <w:sz w:val="22"/>
          <w:szCs w:val="22"/>
        </w:rPr>
        <w:t xml:space="preserve">strategies meet </w:t>
      </w:r>
      <w:r w:rsidR="00C85FA5">
        <w:rPr>
          <w:rFonts w:ascii="Arial" w:hAnsi="Arial" w:cs="Arial"/>
          <w:sz w:val="22"/>
          <w:szCs w:val="22"/>
        </w:rPr>
        <w:t>our</w:t>
      </w:r>
      <w:r w:rsidR="008846BA" w:rsidRPr="007F7E29">
        <w:rPr>
          <w:rFonts w:ascii="Arial" w:hAnsi="Arial" w:cs="Arial"/>
          <w:sz w:val="22"/>
          <w:szCs w:val="22"/>
        </w:rPr>
        <w:t xml:space="preserve"> </w:t>
      </w:r>
      <w:r w:rsidRPr="007F7E29">
        <w:rPr>
          <w:rFonts w:ascii="Arial" w:hAnsi="Arial" w:cs="Arial"/>
          <w:sz w:val="22"/>
          <w:szCs w:val="22"/>
        </w:rPr>
        <w:t>overall aims to promote equality, inclusion and to value diversity.</w:t>
      </w:r>
    </w:p>
    <w:p w:rsidR="00993917" w:rsidRPr="007F7E29" w:rsidRDefault="00C223BA" w:rsidP="001C2D01">
      <w:pPr>
        <w:pStyle w:val="ListParagraph"/>
        <w:numPr>
          <w:ilvl w:val="0"/>
          <w:numId w:val="15"/>
        </w:numPr>
        <w:spacing w:line="360" w:lineRule="auto"/>
        <w:rPr>
          <w:rFonts w:ascii="Arial" w:hAnsi="Arial" w:cs="Arial"/>
          <w:sz w:val="22"/>
          <w:szCs w:val="22"/>
        </w:rPr>
      </w:pPr>
      <w:r w:rsidRPr="007F7E29">
        <w:rPr>
          <w:rFonts w:ascii="Arial" w:hAnsi="Arial" w:cs="Arial"/>
          <w:sz w:val="22"/>
          <w:szCs w:val="22"/>
        </w:rPr>
        <w:t>We</w:t>
      </w:r>
      <w:r>
        <w:rPr>
          <w:rFonts w:ascii="Arial" w:hAnsi="Arial" w:cs="Arial"/>
          <w:sz w:val="22"/>
          <w:szCs w:val="22"/>
        </w:rPr>
        <w:t xml:space="preserve"> </w:t>
      </w:r>
      <w:r w:rsidR="00993917" w:rsidRPr="007F7E29">
        <w:rPr>
          <w:rFonts w:ascii="Arial" w:hAnsi="Arial" w:cs="Arial"/>
          <w:sz w:val="22"/>
          <w:szCs w:val="22"/>
        </w:rPr>
        <w:t>provide a complaints procedure and a complaints summary record for parents to see.</w:t>
      </w:r>
    </w:p>
    <w:p w:rsidR="006B7787" w:rsidRDefault="006B7787" w:rsidP="00993917">
      <w:pPr>
        <w:pStyle w:val="ListParagraph"/>
        <w:spacing w:line="360" w:lineRule="auto"/>
        <w:ind w:left="0"/>
        <w:rPr>
          <w:rFonts w:ascii="Arial" w:hAnsi="Arial" w:cs="Arial"/>
          <w:i/>
          <w:sz w:val="22"/>
          <w:szCs w:val="22"/>
        </w:rPr>
      </w:pPr>
    </w:p>
    <w:p w:rsidR="00481514" w:rsidRPr="00481514" w:rsidRDefault="00AA20D3" w:rsidP="00993917">
      <w:pPr>
        <w:pStyle w:val="ListParagraph"/>
        <w:spacing w:line="360" w:lineRule="auto"/>
        <w:ind w:left="0"/>
        <w:rPr>
          <w:rFonts w:ascii="Arial" w:hAnsi="Arial" w:cs="Arial"/>
          <w:i/>
          <w:sz w:val="22"/>
          <w:szCs w:val="22"/>
        </w:rPr>
      </w:pPr>
      <w:r>
        <w:rPr>
          <w:rFonts w:ascii="Arial" w:hAnsi="Arial" w:cs="Arial"/>
          <w:i/>
          <w:sz w:val="22"/>
          <w:szCs w:val="22"/>
        </w:rPr>
        <w:t>Public Sector Equality Duty</w:t>
      </w:r>
    </w:p>
    <w:p w:rsidR="00481514" w:rsidRPr="006039E8" w:rsidRDefault="00C85FA5" w:rsidP="0017133B">
      <w:pPr>
        <w:pStyle w:val="ListParagraph"/>
        <w:numPr>
          <w:ilvl w:val="0"/>
          <w:numId w:val="17"/>
        </w:numPr>
        <w:spacing w:line="360" w:lineRule="auto"/>
        <w:rPr>
          <w:rFonts w:ascii="Arial" w:hAnsi="Arial" w:cs="Arial"/>
          <w:sz w:val="22"/>
          <w:szCs w:val="22"/>
        </w:rPr>
      </w:pPr>
      <w:r>
        <w:rPr>
          <w:rFonts w:ascii="Arial" w:hAnsi="Arial" w:cs="Arial"/>
          <w:sz w:val="22"/>
          <w:szCs w:val="22"/>
        </w:rPr>
        <w:t>We</w:t>
      </w:r>
      <w:r w:rsidR="00AA20D3">
        <w:rPr>
          <w:rFonts w:ascii="Arial" w:hAnsi="Arial" w:cs="Arial"/>
          <w:sz w:val="22"/>
          <w:szCs w:val="22"/>
        </w:rPr>
        <w:t xml:space="preserve"> have regard to the Duty </w:t>
      </w:r>
      <w:r w:rsidR="00481514" w:rsidRPr="006039E8">
        <w:rPr>
          <w:rFonts w:ascii="Arial" w:hAnsi="Arial" w:cs="Arial"/>
          <w:sz w:val="22"/>
          <w:szCs w:val="22"/>
        </w:rPr>
        <w:t xml:space="preserve">to eliminate discrimination, promote equality of opportunity, </w:t>
      </w:r>
      <w:proofErr w:type="gramStart"/>
      <w:r w:rsidR="00481514" w:rsidRPr="006039E8">
        <w:rPr>
          <w:rFonts w:ascii="Arial" w:hAnsi="Arial" w:cs="Arial"/>
          <w:sz w:val="22"/>
          <w:szCs w:val="22"/>
        </w:rPr>
        <w:t>foster</w:t>
      </w:r>
      <w:proofErr w:type="gramEnd"/>
      <w:r w:rsidR="00481514" w:rsidRPr="006039E8">
        <w:rPr>
          <w:rFonts w:ascii="Arial" w:hAnsi="Arial" w:cs="Arial"/>
          <w:sz w:val="22"/>
          <w:szCs w:val="22"/>
        </w:rPr>
        <w:t xml:space="preserve"> good relations between </w:t>
      </w:r>
      <w:r w:rsidR="00AA20D3">
        <w:rPr>
          <w:rFonts w:ascii="Arial" w:hAnsi="Arial" w:cs="Arial"/>
          <w:sz w:val="22"/>
          <w:szCs w:val="22"/>
        </w:rPr>
        <w:t>people who share a protected characteristic and those who do not</w:t>
      </w:r>
      <w:r w:rsidR="00161A8B">
        <w:rPr>
          <w:rFonts w:ascii="Arial" w:hAnsi="Arial" w:cs="Arial"/>
          <w:sz w:val="22"/>
          <w:szCs w:val="22"/>
        </w:rPr>
        <w:t>.</w:t>
      </w:r>
    </w:p>
    <w:p w:rsidR="00481514" w:rsidRDefault="00481514" w:rsidP="00993917">
      <w:pPr>
        <w:pStyle w:val="ListParagraph"/>
        <w:spacing w:line="360" w:lineRule="auto"/>
        <w:ind w:left="0"/>
        <w:rPr>
          <w:rFonts w:ascii="Arial" w:hAnsi="Arial" w:cs="Arial"/>
          <w:sz w:val="22"/>
          <w:szCs w:val="22"/>
        </w:rPr>
      </w:pPr>
    </w:p>
    <w:p w:rsidR="00993917" w:rsidRPr="007F7E29" w:rsidRDefault="00993917" w:rsidP="00993917">
      <w:pPr>
        <w:pStyle w:val="ListParagraph"/>
        <w:spacing w:line="360" w:lineRule="auto"/>
        <w:ind w:left="0"/>
        <w:rPr>
          <w:rFonts w:ascii="Arial" w:hAnsi="Arial" w:cs="Arial"/>
          <w:b/>
          <w:sz w:val="22"/>
          <w:szCs w:val="22"/>
        </w:rPr>
      </w:pPr>
      <w:r w:rsidRPr="007F7E29">
        <w:rPr>
          <w:rFonts w:ascii="Arial" w:hAnsi="Arial" w:cs="Arial"/>
          <w:b/>
          <w:sz w:val="22"/>
          <w:szCs w:val="22"/>
        </w:rPr>
        <w:t>Legal framework</w:t>
      </w:r>
    </w:p>
    <w:p w:rsidR="00993917" w:rsidRPr="007F7E29" w:rsidRDefault="00993917" w:rsidP="00993917">
      <w:pPr>
        <w:pStyle w:val="ListParagraph"/>
        <w:spacing w:line="360" w:lineRule="auto"/>
        <w:ind w:left="0"/>
        <w:rPr>
          <w:rFonts w:ascii="Arial" w:hAnsi="Arial" w:cs="Arial"/>
          <w:sz w:val="22"/>
          <w:szCs w:val="22"/>
        </w:rPr>
      </w:pPr>
    </w:p>
    <w:p w:rsidR="00993917" w:rsidRPr="007F7E29" w:rsidRDefault="00993917" w:rsidP="00993917">
      <w:pPr>
        <w:pStyle w:val="ListParagraph"/>
        <w:spacing w:line="360" w:lineRule="auto"/>
        <w:ind w:left="0"/>
        <w:rPr>
          <w:rFonts w:ascii="Arial" w:hAnsi="Arial" w:cs="Arial"/>
          <w:sz w:val="22"/>
          <w:szCs w:val="22"/>
        </w:rPr>
      </w:pPr>
      <w:r w:rsidRPr="007F7E29">
        <w:rPr>
          <w:rFonts w:ascii="Arial" w:hAnsi="Arial" w:cs="Arial"/>
          <w:sz w:val="22"/>
          <w:szCs w:val="22"/>
        </w:rPr>
        <w:t>The Equality Act (2010)</w:t>
      </w:r>
    </w:p>
    <w:p w:rsidR="00993917" w:rsidRPr="007F7E29" w:rsidRDefault="00993917" w:rsidP="00993917">
      <w:pPr>
        <w:pStyle w:val="ListParagraph"/>
        <w:spacing w:line="360" w:lineRule="auto"/>
        <w:ind w:left="0"/>
        <w:rPr>
          <w:rFonts w:ascii="Arial" w:hAnsi="Arial" w:cs="Arial"/>
          <w:sz w:val="22"/>
          <w:szCs w:val="22"/>
        </w:rPr>
      </w:pPr>
      <w:r w:rsidRPr="007F7E29">
        <w:rPr>
          <w:rFonts w:ascii="Arial" w:hAnsi="Arial" w:cs="Arial"/>
          <w:sz w:val="22"/>
          <w:szCs w:val="22"/>
        </w:rPr>
        <w:t>Children Act (1989) &amp; (2004)</w:t>
      </w:r>
    </w:p>
    <w:p w:rsidR="00542808" w:rsidRDefault="00FF58F2" w:rsidP="00993917">
      <w:pPr>
        <w:pStyle w:val="ListParagraph"/>
        <w:spacing w:line="360" w:lineRule="auto"/>
        <w:ind w:left="0"/>
        <w:rPr>
          <w:rFonts w:ascii="Arial" w:hAnsi="Arial" w:cs="Arial"/>
          <w:sz w:val="22"/>
          <w:szCs w:val="22"/>
        </w:rPr>
      </w:pPr>
      <w:r>
        <w:rPr>
          <w:rFonts w:ascii="Arial" w:hAnsi="Arial" w:cs="Arial"/>
          <w:sz w:val="22"/>
          <w:szCs w:val="22"/>
        </w:rPr>
        <w:t xml:space="preserve">Children and Families Act </w:t>
      </w:r>
      <w:r w:rsidR="00993917" w:rsidRPr="007F7E29">
        <w:rPr>
          <w:rFonts w:ascii="Arial" w:hAnsi="Arial" w:cs="Arial"/>
          <w:sz w:val="22"/>
          <w:szCs w:val="22"/>
        </w:rPr>
        <w:t>(20</w:t>
      </w:r>
      <w:r>
        <w:rPr>
          <w:rFonts w:ascii="Arial" w:hAnsi="Arial" w:cs="Arial"/>
          <w:sz w:val="22"/>
          <w:szCs w:val="22"/>
        </w:rPr>
        <w:t>14</w:t>
      </w:r>
      <w:r w:rsidR="00993917" w:rsidRPr="007F7E29">
        <w:rPr>
          <w:rFonts w:ascii="Arial" w:hAnsi="Arial" w:cs="Arial"/>
          <w:sz w:val="22"/>
          <w:szCs w:val="22"/>
        </w:rPr>
        <w:t>)</w:t>
      </w:r>
    </w:p>
    <w:p w:rsidR="00FF58F2" w:rsidRPr="007F7E29" w:rsidRDefault="00FF58F2" w:rsidP="00993917">
      <w:pPr>
        <w:pStyle w:val="ListParagraph"/>
        <w:spacing w:line="360" w:lineRule="auto"/>
        <w:ind w:left="0"/>
        <w:rPr>
          <w:rFonts w:ascii="Arial" w:hAnsi="Arial" w:cs="Arial"/>
          <w:sz w:val="22"/>
          <w:szCs w:val="22"/>
        </w:rPr>
      </w:pPr>
      <w:r>
        <w:rPr>
          <w:rFonts w:ascii="Arial" w:hAnsi="Arial" w:cs="Arial"/>
          <w:sz w:val="22"/>
          <w:szCs w:val="22"/>
        </w:rPr>
        <w:t xml:space="preserve">Special Educational Needs and Disabilities Code of Practice (2014) </w:t>
      </w:r>
    </w:p>
    <w:p w:rsidR="00993917" w:rsidRPr="007F7E29" w:rsidRDefault="00993917" w:rsidP="00993917">
      <w:pPr>
        <w:pStyle w:val="ListParagraph"/>
        <w:spacing w:line="360" w:lineRule="auto"/>
        <w:ind w:left="0"/>
        <w:rPr>
          <w:rFonts w:ascii="Arial" w:hAnsi="Arial" w:cs="Arial"/>
          <w:b/>
          <w:sz w:val="22"/>
          <w:szCs w:val="22"/>
        </w:rPr>
      </w:pPr>
    </w:p>
    <w:tbl>
      <w:tblPr>
        <w:tblW w:w="5000" w:type="pct"/>
        <w:tblLook w:val="01E0"/>
      </w:tblPr>
      <w:tblGrid>
        <w:gridCol w:w="5210"/>
        <w:gridCol w:w="3945"/>
        <w:gridCol w:w="2167"/>
      </w:tblGrid>
      <w:tr w:rsidR="00C43A8B" w:rsidRPr="007F7E29" w:rsidTr="00FC2A6A">
        <w:tc>
          <w:tcPr>
            <w:tcW w:w="2301" w:type="pct"/>
          </w:tcPr>
          <w:p w:rsidR="00C43A8B" w:rsidRPr="007F7E29" w:rsidRDefault="00C43A8B" w:rsidP="00AE5380">
            <w:pPr>
              <w:spacing w:line="360" w:lineRule="auto"/>
              <w:rPr>
                <w:rFonts w:ascii="Arial" w:hAnsi="Arial" w:cs="Arial"/>
                <w:sz w:val="22"/>
                <w:szCs w:val="22"/>
              </w:rPr>
            </w:pPr>
            <w:r w:rsidRPr="007F7E29">
              <w:rPr>
                <w:rFonts w:ascii="Arial" w:hAnsi="Arial" w:cs="Arial"/>
                <w:sz w:val="22"/>
                <w:szCs w:val="22"/>
              </w:rPr>
              <w:t xml:space="preserve">This policy was adopted </w:t>
            </w:r>
            <w:r w:rsidR="00AE5380">
              <w:rPr>
                <w:rFonts w:ascii="Arial" w:hAnsi="Arial" w:cs="Arial"/>
                <w:sz w:val="22"/>
                <w:szCs w:val="22"/>
              </w:rPr>
              <w:t>by</w:t>
            </w:r>
          </w:p>
        </w:tc>
        <w:tc>
          <w:tcPr>
            <w:tcW w:w="1742" w:type="pct"/>
            <w:tcBorders>
              <w:bottom w:val="single" w:sz="4" w:space="0" w:color="7030A0"/>
            </w:tcBorders>
            <w:shd w:val="clear" w:color="auto" w:fill="auto"/>
          </w:tcPr>
          <w:p w:rsidR="00C43A8B" w:rsidRPr="007F7E29" w:rsidRDefault="00C85FA5" w:rsidP="00993917">
            <w:pPr>
              <w:spacing w:line="360" w:lineRule="auto"/>
              <w:rPr>
                <w:rFonts w:ascii="Arial" w:hAnsi="Arial" w:cs="Arial"/>
                <w:sz w:val="22"/>
                <w:szCs w:val="22"/>
              </w:rPr>
            </w:pPr>
            <w:r>
              <w:rPr>
                <w:rFonts w:ascii="Arial" w:hAnsi="Arial" w:cs="Arial"/>
                <w:sz w:val="22"/>
                <w:szCs w:val="22"/>
              </w:rPr>
              <w:t>Kingfisher Preschool</w:t>
            </w:r>
          </w:p>
        </w:tc>
        <w:tc>
          <w:tcPr>
            <w:tcW w:w="957" w:type="pct"/>
          </w:tcPr>
          <w:p w:rsidR="00C43A8B" w:rsidRPr="007F7E29" w:rsidRDefault="009031F2" w:rsidP="00993917">
            <w:pPr>
              <w:spacing w:line="360" w:lineRule="auto"/>
              <w:rPr>
                <w:rFonts w:ascii="Arial" w:hAnsi="Arial" w:cs="Arial"/>
                <w:i/>
                <w:sz w:val="22"/>
                <w:szCs w:val="22"/>
              </w:rPr>
            </w:pPr>
            <w:r w:rsidRPr="007F7E29">
              <w:rPr>
                <w:rFonts w:ascii="Arial" w:hAnsi="Arial" w:cs="Arial"/>
                <w:i/>
                <w:sz w:val="22"/>
                <w:szCs w:val="22"/>
              </w:rPr>
              <w:t>(</w:t>
            </w:r>
            <w:r w:rsidR="00C43A8B" w:rsidRPr="007F7E29">
              <w:rPr>
                <w:rFonts w:ascii="Arial" w:hAnsi="Arial" w:cs="Arial"/>
                <w:i/>
                <w:sz w:val="22"/>
                <w:szCs w:val="22"/>
              </w:rPr>
              <w:t xml:space="preserve">name of </w:t>
            </w:r>
            <w:r w:rsidRPr="007F7E29">
              <w:rPr>
                <w:rFonts w:ascii="Arial" w:hAnsi="Arial" w:cs="Arial"/>
                <w:i/>
                <w:sz w:val="22"/>
                <w:szCs w:val="22"/>
              </w:rPr>
              <w:t>provider)</w:t>
            </w:r>
          </w:p>
        </w:tc>
      </w:tr>
      <w:tr w:rsidR="00C43A8B" w:rsidRPr="007F7E29" w:rsidTr="00FC2A6A">
        <w:tc>
          <w:tcPr>
            <w:tcW w:w="2301" w:type="pct"/>
          </w:tcPr>
          <w:p w:rsidR="00C43A8B" w:rsidRPr="007F7E29" w:rsidRDefault="00AE5380" w:rsidP="00993917">
            <w:pPr>
              <w:spacing w:line="360" w:lineRule="auto"/>
              <w:rPr>
                <w:rFonts w:ascii="Arial" w:hAnsi="Arial" w:cs="Arial"/>
                <w:sz w:val="22"/>
                <w:szCs w:val="22"/>
              </w:rPr>
            </w:pPr>
            <w:r>
              <w:rPr>
                <w:rFonts w:ascii="Arial" w:hAnsi="Arial" w:cs="Arial"/>
                <w:sz w:val="22"/>
                <w:szCs w:val="22"/>
              </w:rPr>
              <w:t>On</w:t>
            </w:r>
          </w:p>
        </w:tc>
        <w:tc>
          <w:tcPr>
            <w:tcW w:w="1742" w:type="pct"/>
            <w:tcBorders>
              <w:top w:val="single" w:sz="4" w:space="0" w:color="7030A0"/>
              <w:bottom w:val="single" w:sz="4" w:space="0" w:color="7030A0"/>
            </w:tcBorders>
          </w:tcPr>
          <w:p w:rsidR="00C43A8B" w:rsidRPr="007F7E29" w:rsidRDefault="00C43A8B" w:rsidP="00993917">
            <w:pPr>
              <w:spacing w:line="360" w:lineRule="auto"/>
              <w:rPr>
                <w:rFonts w:ascii="Arial" w:hAnsi="Arial" w:cs="Arial"/>
                <w:sz w:val="22"/>
                <w:szCs w:val="22"/>
              </w:rPr>
            </w:pPr>
          </w:p>
        </w:tc>
        <w:tc>
          <w:tcPr>
            <w:tcW w:w="957" w:type="pct"/>
          </w:tcPr>
          <w:p w:rsidR="00C43A8B" w:rsidRPr="007F7E29" w:rsidRDefault="00C43A8B" w:rsidP="00993917">
            <w:pPr>
              <w:spacing w:line="360" w:lineRule="auto"/>
              <w:rPr>
                <w:rFonts w:ascii="Arial" w:hAnsi="Arial" w:cs="Arial"/>
                <w:i/>
                <w:sz w:val="22"/>
                <w:szCs w:val="22"/>
              </w:rPr>
            </w:pPr>
            <w:r w:rsidRPr="007F7E29">
              <w:rPr>
                <w:rFonts w:ascii="Arial" w:hAnsi="Arial" w:cs="Arial"/>
                <w:i/>
                <w:sz w:val="22"/>
                <w:szCs w:val="22"/>
              </w:rPr>
              <w:t>(date)</w:t>
            </w:r>
          </w:p>
        </w:tc>
      </w:tr>
      <w:tr w:rsidR="00C43A8B" w:rsidRPr="007F7E29" w:rsidTr="00FC2A6A">
        <w:tc>
          <w:tcPr>
            <w:tcW w:w="2301" w:type="pct"/>
          </w:tcPr>
          <w:p w:rsidR="00C43A8B" w:rsidRPr="007F7E29" w:rsidRDefault="00C43A8B" w:rsidP="00993917">
            <w:pPr>
              <w:spacing w:line="360" w:lineRule="auto"/>
              <w:rPr>
                <w:rFonts w:ascii="Arial" w:hAnsi="Arial" w:cs="Arial"/>
                <w:sz w:val="22"/>
                <w:szCs w:val="22"/>
              </w:rPr>
            </w:pPr>
            <w:r w:rsidRPr="007F7E29">
              <w:rPr>
                <w:rFonts w:ascii="Arial" w:hAnsi="Arial" w:cs="Arial"/>
                <w:sz w:val="22"/>
                <w:szCs w:val="22"/>
              </w:rPr>
              <w:t>Date to be reviewed</w:t>
            </w:r>
          </w:p>
        </w:tc>
        <w:tc>
          <w:tcPr>
            <w:tcW w:w="1742" w:type="pct"/>
            <w:tcBorders>
              <w:top w:val="single" w:sz="4" w:space="0" w:color="7030A0"/>
              <w:bottom w:val="single" w:sz="4" w:space="0" w:color="7030A0"/>
            </w:tcBorders>
          </w:tcPr>
          <w:p w:rsidR="00C43A8B" w:rsidRPr="007F7E29" w:rsidRDefault="00C43A8B" w:rsidP="00993917">
            <w:pPr>
              <w:spacing w:line="360" w:lineRule="auto"/>
              <w:rPr>
                <w:rFonts w:ascii="Arial" w:hAnsi="Arial" w:cs="Arial"/>
                <w:sz w:val="22"/>
                <w:szCs w:val="22"/>
              </w:rPr>
            </w:pPr>
          </w:p>
        </w:tc>
        <w:tc>
          <w:tcPr>
            <w:tcW w:w="957" w:type="pct"/>
          </w:tcPr>
          <w:p w:rsidR="00C43A8B" w:rsidRPr="007F7E29" w:rsidRDefault="00C43A8B" w:rsidP="00993917">
            <w:pPr>
              <w:spacing w:line="360" w:lineRule="auto"/>
              <w:rPr>
                <w:rFonts w:ascii="Arial" w:hAnsi="Arial" w:cs="Arial"/>
                <w:i/>
                <w:sz w:val="22"/>
                <w:szCs w:val="22"/>
              </w:rPr>
            </w:pPr>
            <w:r w:rsidRPr="007F7E29">
              <w:rPr>
                <w:rFonts w:ascii="Arial" w:hAnsi="Arial" w:cs="Arial"/>
                <w:i/>
                <w:sz w:val="22"/>
                <w:szCs w:val="22"/>
              </w:rPr>
              <w:t>(date)</w:t>
            </w:r>
          </w:p>
        </w:tc>
      </w:tr>
      <w:tr w:rsidR="00C43A8B" w:rsidRPr="007F7E29" w:rsidTr="00FC2A6A">
        <w:tc>
          <w:tcPr>
            <w:tcW w:w="2301" w:type="pct"/>
          </w:tcPr>
          <w:p w:rsidR="00C43A8B" w:rsidRPr="007F7E29" w:rsidRDefault="00C43A8B" w:rsidP="00993917">
            <w:pPr>
              <w:spacing w:line="360" w:lineRule="auto"/>
              <w:rPr>
                <w:rFonts w:ascii="Arial" w:hAnsi="Arial" w:cs="Arial"/>
                <w:sz w:val="22"/>
                <w:szCs w:val="22"/>
              </w:rPr>
            </w:pPr>
            <w:r w:rsidRPr="007F7E29">
              <w:rPr>
                <w:rFonts w:ascii="Arial" w:hAnsi="Arial" w:cs="Arial"/>
                <w:sz w:val="22"/>
                <w:szCs w:val="22"/>
              </w:rPr>
              <w:t xml:space="preserve">Signed on behalf of the </w:t>
            </w:r>
            <w:r w:rsidR="00993917" w:rsidRPr="007F7E29">
              <w:rPr>
                <w:rFonts w:ascii="Arial" w:hAnsi="Arial" w:cs="Arial"/>
                <w:sz w:val="22"/>
                <w:szCs w:val="22"/>
              </w:rPr>
              <w:t>provider</w:t>
            </w:r>
          </w:p>
        </w:tc>
        <w:tc>
          <w:tcPr>
            <w:tcW w:w="2699" w:type="pct"/>
            <w:gridSpan w:val="2"/>
            <w:tcBorders>
              <w:bottom w:val="single" w:sz="4" w:space="0" w:color="7030A0"/>
            </w:tcBorders>
          </w:tcPr>
          <w:p w:rsidR="00C43A8B" w:rsidRPr="007F7E29" w:rsidRDefault="00C43A8B" w:rsidP="00993917">
            <w:pPr>
              <w:spacing w:line="360" w:lineRule="auto"/>
              <w:rPr>
                <w:rFonts w:ascii="Arial" w:hAnsi="Arial" w:cs="Arial"/>
                <w:sz w:val="22"/>
                <w:szCs w:val="22"/>
              </w:rPr>
            </w:pPr>
          </w:p>
        </w:tc>
      </w:tr>
      <w:tr w:rsidR="00C43A8B" w:rsidRPr="007F7E29" w:rsidTr="00FC2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01" w:type="pct"/>
            <w:tcBorders>
              <w:top w:val="nil"/>
              <w:left w:val="nil"/>
              <w:bottom w:val="nil"/>
              <w:right w:val="nil"/>
            </w:tcBorders>
          </w:tcPr>
          <w:p w:rsidR="00C43A8B" w:rsidRPr="007F7E29" w:rsidRDefault="00C43A8B" w:rsidP="00993917">
            <w:pPr>
              <w:spacing w:line="360" w:lineRule="auto"/>
              <w:rPr>
                <w:rFonts w:ascii="Arial" w:hAnsi="Arial" w:cs="Arial"/>
                <w:sz w:val="22"/>
                <w:szCs w:val="22"/>
              </w:rPr>
            </w:pPr>
            <w:r w:rsidRPr="007F7E29">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rsidR="00C43A8B" w:rsidRPr="007F7E29" w:rsidRDefault="00C43A8B" w:rsidP="00993917">
            <w:pPr>
              <w:spacing w:line="360" w:lineRule="auto"/>
              <w:rPr>
                <w:rFonts w:ascii="Arial" w:hAnsi="Arial" w:cs="Arial"/>
                <w:sz w:val="22"/>
                <w:szCs w:val="22"/>
              </w:rPr>
            </w:pPr>
          </w:p>
        </w:tc>
      </w:tr>
      <w:tr w:rsidR="00C43A8B" w:rsidRPr="007F7E29" w:rsidTr="00FC2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01" w:type="pct"/>
            <w:tcBorders>
              <w:top w:val="nil"/>
              <w:left w:val="nil"/>
              <w:bottom w:val="nil"/>
              <w:right w:val="nil"/>
            </w:tcBorders>
          </w:tcPr>
          <w:p w:rsidR="00C43A8B" w:rsidRPr="007F7E29" w:rsidRDefault="00C43A8B" w:rsidP="00993917">
            <w:pPr>
              <w:spacing w:line="360" w:lineRule="auto"/>
              <w:rPr>
                <w:rFonts w:ascii="Arial" w:hAnsi="Arial" w:cs="Arial"/>
                <w:sz w:val="22"/>
                <w:szCs w:val="22"/>
              </w:rPr>
            </w:pPr>
            <w:r w:rsidRPr="007F7E29">
              <w:rPr>
                <w:rFonts w:ascii="Arial" w:hAnsi="Arial" w:cs="Arial"/>
                <w:sz w:val="22"/>
                <w:szCs w:val="22"/>
              </w:rPr>
              <w:t>Role of signatory (e.g. chair</w:t>
            </w:r>
            <w:r w:rsidR="00993917" w:rsidRPr="007F7E29">
              <w:rPr>
                <w:rFonts w:ascii="Arial" w:hAnsi="Arial" w:cs="Arial"/>
                <w:sz w:val="22"/>
                <w:szCs w:val="22"/>
              </w:rPr>
              <w:t xml:space="preserve">, director or </w:t>
            </w:r>
            <w:r w:rsidRPr="007F7E29">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rsidR="00C43A8B" w:rsidRPr="007F7E29" w:rsidRDefault="00C43A8B" w:rsidP="00993917">
            <w:pPr>
              <w:spacing w:line="360" w:lineRule="auto"/>
              <w:rPr>
                <w:rFonts w:ascii="Arial" w:hAnsi="Arial" w:cs="Arial"/>
                <w:sz w:val="22"/>
                <w:szCs w:val="22"/>
              </w:rPr>
            </w:pPr>
          </w:p>
        </w:tc>
      </w:tr>
    </w:tbl>
    <w:p w:rsidR="001D30BC" w:rsidRPr="007F7E29" w:rsidRDefault="001D30BC" w:rsidP="00993917">
      <w:pPr>
        <w:spacing w:line="360" w:lineRule="auto"/>
        <w:rPr>
          <w:rFonts w:ascii="Arial" w:hAnsi="Arial" w:cs="Arial"/>
          <w:sz w:val="22"/>
          <w:szCs w:val="22"/>
        </w:rPr>
      </w:pPr>
    </w:p>
    <w:p w:rsidR="002C6BC8" w:rsidRPr="007F7E29" w:rsidRDefault="002C6BC8" w:rsidP="00993917">
      <w:pPr>
        <w:spacing w:line="360" w:lineRule="auto"/>
        <w:rPr>
          <w:rFonts w:ascii="Arial" w:hAnsi="Arial" w:cs="Arial"/>
          <w:b/>
          <w:sz w:val="22"/>
          <w:szCs w:val="22"/>
        </w:rPr>
      </w:pPr>
      <w:r w:rsidRPr="007F7E29">
        <w:rPr>
          <w:rFonts w:ascii="Arial" w:hAnsi="Arial" w:cs="Arial"/>
          <w:b/>
          <w:sz w:val="22"/>
          <w:szCs w:val="22"/>
        </w:rPr>
        <w:t>Other useful Pre-school Learning Alliance publications</w:t>
      </w:r>
    </w:p>
    <w:p w:rsidR="002C6BC8" w:rsidRPr="007F7E29" w:rsidRDefault="002C6BC8" w:rsidP="00993917">
      <w:pPr>
        <w:spacing w:line="360" w:lineRule="auto"/>
        <w:rPr>
          <w:rFonts w:ascii="Arial" w:hAnsi="Arial" w:cs="Arial"/>
          <w:sz w:val="22"/>
          <w:szCs w:val="22"/>
        </w:rPr>
      </w:pPr>
    </w:p>
    <w:p w:rsidR="002C6BC8" w:rsidRPr="00341960" w:rsidRDefault="00216B97" w:rsidP="001C2D01">
      <w:pPr>
        <w:pStyle w:val="ListParagraph"/>
        <w:numPr>
          <w:ilvl w:val="0"/>
          <w:numId w:val="4"/>
        </w:numPr>
        <w:spacing w:line="360" w:lineRule="auto"/>
        <w:rPr>
          <w:rFonts w:ascii="Arial" w:hAnsi="Arial" w:cs="Arial"/>
          <w:sz w:val="22"/>
          <w:szCs w:val="22"/>
        </w:rPr>
      </w:pPr>
      <w:r w:rsidRPr="007F7E29">
        <w:rPr>
          <w:rFonts w:ascii="Arial" w:hAnsi="Arial" w:cs="Arial"/>
          <w:sz w:val="22"/>
          <w:szCs w:val="22"/>
        </w:rPr>
        <w:t xml:space="preserve">Guide to the </w:t>
      </w:r>
      <w:r w:rsidRPr="00341960">
        <w:rPr>
          <w:rFonts w:ascii="Arial" w:hAnsi="Arial" w:cs="Arial"/>
          <w:sz w:val="22"/>
          <w:szCs w:val="22"/>
        </w:rPr>
        <w:t>Equality Act and Good Practice (</w:t>
      </w:r>
      <w:r w:rsidR="00E6731F" w:rsidRPr="00341960">
        <w:rPr>
          <w:rFonts w:ascii="Arial" w:hAnsi="Arial" w:cs="Arial"/>
          <w:sz w:val="22"/>
          <w:szCs w:val="22"/>
        </w:rPr>
        <w:t>201</w:t>
      </w:r>
      <w:r w:rsidR="00E6731F">
        <w:rPr>
          <w:rFonts w:ascii="Arial" w:hAnsi="Arial" w:cs="Arial"/>
          <w:sz w:val="22"/>
          <w:szCs w:val="22"/>
        </w:rPr>
        <w:t>5</w:t>
      </w:r>
      <w:r w:rsidRPr="00341960">
        <w:rPr>
          <w:rFonts w:ascii="Arial" w:hAnsi="Arial" w:cs="Arial"/>
          <w:sz w:val="22"/>
          <w:szCs w:val="22"/>
        </w:rPr>
        <w:t>)</w:t>
      </w:r>
    </w:p>
    <w:p w:rsidR="00FF58F2" w:rsidRDefault="00CC0FA9" w:rsidP="001C2D01">
      <w:pPr>
        <w:pStyle w:val="ListParagraph"/>
        <w:numPr>
          <w:ilvl w:val="0"/>
          <w:numId w:val="4"/>
        </w:numPr>
        <w:spacing w:line="360" w:lineRule="auto"/>
        <w:rPr>
          <w:rFonts w:ascii="Arial" w:hAnsi="Arial" w:cs="Arial"/>
          <w:sz w:val="22"/>
          <w:szCs w:val="22"/>
        </w:rPr>
      </w:pPr>
      <w:r>
        <w:rPr>
          <w:rFonts w:ascii="Arial" w:hAnsi="Arial" w:cs="Arial"/>
          <w:sz w:val="22"/>
          <w:szCs w:val="22"/>
        </w:rPr>
        <w:t>SEND</w:t>
      </w:r>
      <w:r w:rsidR="00FF58F2">
        <w:rPr>
          <w:rFonts w:ascii="Arial" w:hAnsi="Arial" w:cs="Arial"/>
          <w:sz w:val="22"/>
          <w:szCs w:val="22"/>
        </w:rPr>
        <w:t xml:space="preserve"> Code of Practice </w:t>
      </w:r>
      <w:r>
        <w:rPr>
          <w:rFonts w:ascii="Arial" w:hAnsi="Arial" w:cs="Arial"/>
          <w:sz w:val="22"/>
          <w:szCs w:val="22"/>
        </w:rPr>
        <w:t xml:space="preserve">2014 for the Early Years </w:t>
      </w:r>
      <w:r w:rsidR="00FF58F2">
        <w:rPr>
          <w:rFonts w:ascii="Arial" w:hAnsi="Arial" w:cs="Arial"/>
          <w:sz w:val="22"/>
          <w:szCs w:val="22"/>
        </w:rPr>
        <w:t>(2014)</w:t>
      </w:r>
    </w:p>
    <w:p w:rsidR="002C6BC8" w:rsidRPr="00341960" w:rsidRDefault="00F6406A" w:rsidP="001C2D01">
      <w:pPr>
        <w:pStyle w:val="ListParagraph"/>
        <w:numPr>
          <w:ilvl w:val="0"/>
          <w:numId w:val="4"/>
        </w:numPr>
        <w:spacing w:line="360" w:lineRule="auto"/>
        <w:rPr>
          <w:rFonts w:ascii="Arial" w:hAnsi="Arial" w:cs="Arial"/>
          <w:sz w:val="22"/>
          <w:szCs w:val="22"/>
        </w:rPr>
      </w:pPr>
      <w:r w:rsidRPr="00341960">
        <w:rPr>
          <w:rFonts w:ascii="Arial" w:hAnsi="Arial" w:cs="Arial"/>
          <w:sz w:val="22"/>
          <w:szCs w:val="22"/>
        </w:rPr>
        <w:t>Where’s Dad? (2009)</w:t>
      </w:r>
    </w:p>
    <w:sectPr w:rsidR="002C6BC8" w:rsidRPr="00341960" w:rsidSect="00894F16">
      <w:pgSz w:w="12240" w:h="15840"/>
      <w:pgMar w:top="567" w:right="567" w:bottom="567"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B97" w:rsidRDefault="00C22B97" w:rsidP="00C43A8B">
      <w:r>
        <w:separator/>
      </w:r>
    </w:p>
  </w:endnote>
  <w:endnote w:type="continuationSeparator" w:id="0">
    <w:p w:rsidR="00C22B97" w:rsidRDefault="00C22B97" w:rsidP="00C43A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B97" w:rsidRDefault="00C22B97" w:rsidP="00C43A8B">
      <w:r>
        <w:separator/>
      </w:r>
    </w:p>
  </w:footnote>
  <w:footnote w:type="continuationSeparator" w:id="0">
    <w:p w:rsidR="00C22B97" w:rsidRDefault="00C22B97" w:rsidP="00C43A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EA3A42"/>
    <w:multiLevelType w:val="hybridMultilevel"/>
    <w:tmpl w:val="6084342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4450B4"/>
    <w:multiLevelType w:val="hybridMultilevel"/>
    <w:tmpl w:val="BCCA48E6"/>
    <w:lvl w:ilvl="0" w:tplc="26AA9128">
      <w:numFmt w:val="bullet"/>
      <w:lvlText w:val="-"/>
      <w:lvlJc w:val="left"/>
      <w:pPr>
        <w:ind w:left="717" w:hanging="360"/>
      </w:pPr>
      <w:rPr>
        <w:rFonts w:ascii="Arial-BoldMT" w:hAnsi="Arial-BoldMT" w:cs="Arial-BoldMT" w:hint="default"/>
        <w:b/>
        <w:color w:val="7030A0"/>
      </w:rPr>
    </w:lvl>
    <w:lvl w:ilvl="1" w:tplc="26AA9128">
      <w:numFmt w:val="bullet"/>
      <w:lvlText w:val="-"/>
      <w:lvlJc w:val="left"/>
      <w:pPr>
        <w:ind w:left="1437" w:hanging="360"/>
      </w:pPr>
      <w:rPr>
        <w:rFonts w:ascii="Arial-BoldMT" w:hAnsi="Arial-BoldMT" w:cs="Arial-BoldMT" w:hint="default"/>
        <w:b/>
        <w:color w:val="7030A0"/>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E482C47"/>
    <w:multiLevelType w:val="hybridMultilevel"/>
    <w:tmpl w:val="8830369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8"/>
  </w:num>
  <w:num w:numId="4">
    <w:abstractNumId w:val="14"/>
  </w:num>
  <w:num w:numId="5">
    <w:abstractNumId w:val="0"/>
  </w:num>
  <w:num w:numId="6">
    <w:abstractNumId w:val="3"/>
  </w:num>
  <w:num w:numId="7">
    <w:abstractNumId w:val="9"/>
  </w:num>
  <w:num w:numId="8">
    <w:abstractNumId w:val="10"/>
  </w:num>
  <w:num w:numId="9">
    <w:abstractNumId w:val="13"/>
  </w:num>
  <w:num w:numId="10">
    <w:abstractNumId w:val="5"/>
  </w:num>
  <w:num w:numId="11">
    <w:abstractNumId w:val="4"/>
  </w:num>
  <w:num w:numId="12">
    <w:abstractNumId w:val="15"/>
  </w:num>
  <w:num w:numId="13">
    <w:abstractNumId w:val="11"/>
  </w:num>
  <w:num w:numId="14">
    <w:abstractNumId w:val="12"/>
  </w:num>
  <w:num w:numId="15">
    <w:abstractNumId w:val="1"/>
  </w:num>
  <w:num w:numId="16">
    <w:abstractNumId w:val="2"/>
  </w:num>
  <w:num w:numId="17">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0593"/>
    <w:rsid w:val="00007757"/>
    <w:rsid w:val="0001244C"/>
    <w:rsid w:val="00017718"/>
    <w:rsid w:val="0004051F"/>
    <w:rsid w:val="00041C00"/>
    <w:rsid w:val="00057158"/>
    <w:rsid w:val="000776FD"/>
    <w:rsid w:val="00092F3C"/>
    <w:rsid w:val="000D2499"/>
    <w:rsid w:val="000D447C"/>
    <w:rsid w:val="000F10DD"/>
    <w:rsid w:val="00100593"/>
    <w:rsid w:val="00100CFA"/>
    <w:rsid w:val="00123ABA"/>
    <w:rsid w:val="00135D85"/>
    <w:rsid w:val="00135FDB"/>
    <w:rsid w:val="001361FC"/>
    <w:rsid w:val="00142EF3"/>
    <w:rsid w:val="00161A8B"/>
    <w:rsid w:val="001638CD"/>
    <w:rsid w:val="0017133B"/>
    <w:rsid w:val="001776AD"/>
    <w:rsid w:val="001845A5"/>
    <w:rsid w:val="001C2D01"/>
    <w:rsid w:val="001D30BC"/>
    <w:rsid w:val="001E5274"/>
    <w:rsid w:val="00216B97"/>
    <w:rsid w:val="002254D2"/>
    <w:rsid w:val="00231BD7"/>
    <w:rsid w:val="00252A2D"/>
    <w:rsid w:val="0025653C"/>
    <w:rsid w:val="002749F4"/>
    <w:rsid w:val="00277208"/>
    <w:rsid w:val="002979D0"/>
    <w:rsid w:val="00297B97"/>
    <w:rsid w:val="002A20C7"/>
    <w:rsid w:val="002B1591"/>
    <w:rsid w:val="002B468E"/>
    <w:rsid w:val="002C5703"/>
    <w:rsid w:val="002C6BC8"/>
    <w:rsid w:val="002E70A2"/>
    <w:rsid w:val="002F2F80"/>
    <w:rsid w:val="002F7599"/>
    <w:rsid w:val="00301C1D"/>
    <w:rsid w:val="00306E68"/>
    <w:rsid w:val="003155E1"/>
    <w:rsid w:val="00324C4B"/>
    <w:rsid w:val="00326186"/>
    <w:rsid w:val="00330B0E"/>
    <w:rsid w:val="00341960"/>
    <w:rsid w:val="00342C12"/>
    <w:rsid w:val="0035127C"/>
    <w:rsid w:val="003539B2"/>
    <w:rsid w:val="00355381"/>
    <w:rsid w:val="003659E3"/>
    <w:rsid w:val="003707CC"/>
    <w:rsid w:val="00380796"/>
    <w:rsid w:val="00386D83"/>
    <w:rsid w:val="00395D15"/>
    <w:rsid w:val="003B03AD"/>
    <w:rsid w:val="003C0BAA"/>
    <w:rsid w:val="003C36BF"/>
    <w:rsid w:val="003D6A83"/>
    <w:rsid w:val="003D7E93"/>
    <w:rsid w:val="003E5874"/>
    <w:rsid w:val="003F0453"/>
    <w:rsid w:val="003F264C"/>
    <w:rsid w:val="004001DE"/>
    <w:rsid w:val="00403907"/>
    <w:rsid w:val="00412663"/>
    <w:rsid w:val="00414600"/>
    <w:rsid w:val="00421A29"/>
    <w:rsid w:val="004267F5"/>
    <w:rsid w:val="004347CC"/>
    <w:rsid w:val="00435D8D"/>
    <w:rsid w:val="00481514"/>
    <w:rsid w:val="00483F5F"/>
    <w:rsid w:val="004B5577"/>
    <w:rsid w:val="004D09D5"/>
    <w:rsid w:val="004F05E5"/>
    <w:rsid w:val="004F3FCC"/>
    <w:rsid w:val="005119F4"/>
    <w:rsid w:val="00514723"/>
    <w:rsid w:val="005166C9"/>
    <w:rsid w:val="00534410"/>
    <w:rsid w:val="00541A55"/>
    <w:rsid w:val="00542808"/>
    <w:rsid w:val="00551E78"/>
    <w:rsid w:val="00554533"/>
    <w:rsid w:val="005559BE"/>
    <w:rsid w:val="00566129"/>
    <w:rsid w:val="00567656"/>
    <w:rsid w:val="005810AA"/>
    <w:rsid w:val="00583F12"/>
    <w:rsid w:val="00596619"/>
    <w:rsid w:val="005B3E8A"/>
    <w:rsid w:val="005C42EF"/>
    <w:rsid w:val="005D528C"/>
    <w:rsid w:val="005E0227"/>
    <w:rsid w:val="005E6451"/>
    <w:rsid w:val="00602396"/>
    <w:rsid w:val="006039E8"/>
    <w:rsid w:val="006053C1"/>
    <w:rsid w:val="006066E7"/>
    <w:rsid w:val="00612963"/>
    <w:rsid w:val="00616235"/>
    <w:rsid w:val="00632578"/>
    <w:rsid w:val="006403AA"/>
    <w:rsid w:val="00667381"/>
    <w:rsid w:val="00692B53"/>
    <w:rsid w:val="0069602C"/>
    <w:rsid w:val="006A2B88"/>
    <w:rsid w:val="006B15E5"/>
    <w:rsid w:val="006B7787"/>
    <w:rsid w:val="006C58EC"/>
    <w:rsid w:val="006E4E34"/>
    <w:rsid w:val="006F29FB"/>
    <w:rsid w:val="006F469D"/>
    <w:rsid w:val="00702D5A"/>
    <w:rsid w:val="007115CE"/>
    <w:rsid w:val="00722EFC"/>
    <w:rsid w:val="00745DAD"/>
    <w:rsid w:val="00754DB7"/>
    <w:rsid w:val="0076169D"/>
    <w:rsid w:val="00764149"/>
    <w:rsid w:val="0076483F"/>
    <w:rsid w:val="00775C31"/>
    <w:rsid w:val="00783ACE"/>
    <w:rsid w:val="007922E3"/>
    <w:rsid w:val="007F06B5"/>
    <w:rsid w:val="007F7E29"/>
    <w:rsid w:val="00816C10"/>
    <w:rsid w:val="008207CD"/>
    <w:rsid w:val="00826EEB"/>
    <w:rsid w:val="00870C6C"/>
    <w:rsid w:val="0087487C"/>
    <w:rsid w:val="00876700"/>
    <w:rsid w:val="00883496"/>
    <w:rsid w:val="008846BA"/>
    <w:rsid w:val="00894F16"/>
    <w:rsid w:val="00897B9F"/>
    <w:rsid w:val="008A1960"/>
    <w:rsid w:val="008A516A"/>
    <w:rsid w:val="008D5B61"/>
    <w:rsid w:val="008E3815"/>
    <w:rsid w:val="008F144B"/>
    <w:rsid w:val="009031F2"/>
    <w:rsid w:val="009555A7"/>
    <w:rsid w:val="0098067C"/>
    <w:rsid w:val="00984264"/>
    <w:rsid w:val="00993917"/>
    <w:rsid w:val="00995BC1"/>
    <w:rsid w:val="009B2157"/>
    <w:rsid w:val="009B5420"/>
    <w:rsid w:val="009B7D95"/>
    <w:rsid w:val="009C70A3"/>
    <w:rsid w:val="00A02459"/>
    <w:rsid w:val="00A3601A"/>
    <w:rsid w:val="00A434F5"/>
    <w:rsid w:val="00A84EBD"/>
    <w:rsid w:val="00A87A99"/>
    <w:rsid w:val="00A92C19"/>
    <w:rsid w:val="00AA20D3"/>
    <w:rsid w:val="00AA3030"/>
    <w:rsid w:val="00AA373E"/>
    <w:rsid w:val="00AA4AD6"/>
    <w:rsid w:val="00AA5B18"/>
    <w:rsid w:val="00AB5F27"/>
    <w:rsid w:val="00AC5FF0"/>
    <w:rsid w:val="00AC7AFB"/>
    <w:rsid w:val="00AD1AC2"/>
    <w:rsid w:val="00AD54FF"/>
    <w:rsid w:val="00AE5380"/>
    <w:rsid w:val="00B1178C"/>
    <w:rsid w:val="00B2027C"/>
    <w:rsid w:val="00B23F9A"/>
    <w:rsid w:val="00B24D50"/>
    <w:rsid w:val="00B54119"/>
    <w:rsid w:val="00B60F61"/>
    <w:rsid w:val="00B709A7"/>
    <w:rsid w:val="00B75B45"/>
    <w:rsid w:val="00B77627"/>
    <w:rsid w:val="00B855E4"/>
    <w:rsid w:val="00B878E9"/>
    <w:rsid w:val="00BC5FD4"/>
    <w:rsid w:val="00BE1FEF"/>
    <w:rsid w:val="00BF69BE"/>
    <w:rsid w:val="00C03259"/>
    <w:rsid w:val="00C15A84"/>
    <w:rsid w:val="00C223BA"/>
    <w:rsid w:val="00C22B97"/>
    <w:rsid w:val="00C3376C"/>
    <w:rsid w:val="00C423AF"/>
    <w:rsid w:val="00C43A8B"/>
    <w:rsid w:val="00C6264D"/>
    <w:rsid w:val="00C647D8"/>
    <w:rsid w:val="00C71E0E"/>
    <w:rsid w:val="00C77016"/>
    <w:rsid w:val="00C85FA5"/>
    <w:rsid w:val="00C913CC"/>
    <w:rsid w:val="00CB032E"/>
    <w:rsid w:val="00CC0FA9"/>
    <w:rsid w:val="00CE20FB"/>
    <w:rsid w:val="00CF5B49"/>
    <w:rsid w:val="00CF7B48"/>
    <w:rsid w:val="00D05520"/>
    <w:rsid w:val="00D100FC"/>
    <w:rsid w:val="00D166A4"/>
    <w:rsid w:val="00D56C94"/>
    <w:rsid w:val="00D606BD"/>
    <w:rsid w:val="00D82D97"/>
    <w:rsid w:val="00D96A57"/>
    <w:rsid w:val="00DB2D85"/>
    <w:rsid w:val="00DC405C"/>
    <w:rsid w:val="00DE1E1E"/>
    <w:rsid w:val="00DE2CCE"/>
    <w:rsid w:val="00DF6B84"/>
    <w:rsid w:val="00DF7D27"/>
    <w:rsid w:val="00E01B18"/>
    <w:rsid w:val="00E277CB"/>
    <w:rsid w:val="00E3434C"/>
    <w:rsid w:val="00E426C4"/>
    <w:rsid w:val="00E51263"/>
    <w:rsid w:val="00E6731F"/>
    <w:rsid w:val="00E67E7B"/>
    <w:rsid w:val="00E754A0"/>
    <w:rsid w:val="00EA1633"/>
    <w:rsid w:val="00EA483F"/>
    <w:rsid w:val="00ED724A"/>
    <w:rsid w:val="00EF38FA"/>
    <w:rsid w:val="00EF482E"/>
    <w:rsid w:val="00F01146"/>
    <w:rsid w:val="00F02718"/>
    <w:rsid w:val="00F15F10"/>
    <w:rsid w:val="00F266B8"/>
    <w:rsid w:val="00F37AA5"/>
    <w:rsid w:val="00F47893"/>
    <w:rsid w:val="00F6406A"/>
    <w:rsid w:val="00F917AF"/>
    <w:rsid w:val="00F93A13"/>
    <w:rsid w:val="00FA33A2"/>
    <w:rsid w:val="00FA5CD9"/>
    <w:rsid w:val="00FB39DA"/>
    <w:rsid w:val="00FB48BA"/>
    <w:rsid w:val="00FC2A6A"/>
    <w:rsid w:val="00FD05D0"/>
    <w:rsid w:val="00FF58F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593"/>
    <w:rPr>
      <w:rFonts w:ascii="Times New Roman" w:eastAsia="Times New Roman" w:hAnsi="Times New Roman"/>
      <w:sz w:val="24"/>
      <w:szCs w:val="24"/>
    </w:rPr>
  </w:style>
  <w:style w:type="paragraph" w:styleId="Heading1">
    <w:name w:val="heading 1"/>
    <w:basedOn w:val="Normal"/>
    <w:next w:val="Normal"/>
    <w:link w:val="Heading1Char"/>
    <w:uiPriority w:val="9"/>
    <w:qFormat/>
    <w:rsid w:val="00C15A8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D30BC"/>
    <w:pPr>
      <w:keepNext/>
      <w:outlineLvl w:val="1"/>
    </w:pPr>
    <w:rPr>
      <w:rFonts w:ascii="Arial" w:hAnsi="Arial"/>
      <w:b/>
      <w:bCs/>
      <w:sz w:val="20"/>
      <w:lang/>
    </w:rPr>
  </w:style>
  <w:style w:type="paragraph" w:styleId="Heading3">
    <w:name w:val="heading 3"/>
    <w:basedOn w:val="Normal"/>
    <w:next w:val="Normal"/>
    <w:link w:val="Heading3Char"/>
    <w:qFormat/>
    <w:rsid w:val="001D30BC"/>
    <w:pPr>
      <w:keepNext/>
      <w:outlineLvl w:val="2"/>
    </w:pPr>
    <w:rPr>
      <w:rFonts w:ascii="Arial" w:hAnsi="Arial"/>
      <w:i/>
      <w:iCs/>
      <w:sz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93"/>
    <w:pPr>
      <w:ind w:left="720"/>
      <w:contextualSpacing/>
    </w:pPr>
  </w:style>
  <w:style w:type="character" w:customStyle="1" w:styleId="Heading2Char">
    <w:name w:val="Heading 2 Char"/>
    <w:link w:val="Heading2"/>
    <w:rsid w:val="001D30BC"/>
    <w:rPr>
      <w:rFonts w:ascii="Arial" w:eastAsia="Times New Roman" w:hAnsi="Arial" w:cs="Arial"/>
      <w:b/>
      <w:bCs/>
      <w:szCs w:val="24"/>
      <w:lang w:val="en-GB"/>
    </w:rPr>
  </w:style>
  <w:style w:type="character" w:customStyle="1" w:styleId="Heading3Char">
    <w:name w:val="Heading 3 Char"/>
    <w:link w:val="Heading3"/>
    <w:rsid w:val="001D30BC"/>
    <w:rPr>
      <w:rFonts w:ascii="Arial" w:eastAsia="Times New Roman" w:hAnsi="Arial" w:cs="Arial"/>
      <w:i/>
      <w:iCs/>
      <w:szCs w:val="24"/>
      <w:lang w:val="en-GB"/>
    </w:rPr>
  </w:style>
  <w:style w:type="character" w:customStyle="1" w:styleId="Heading1Char">
    <w:name w:val="Heading 1 Char"/>
    <w:link w:val="Heading1"/>
    <w:uiPriority w:val="9"/>
    <w:rsid w:val="00C15A84"/>
    <w:rPr>
      <w:rFonts w:ascii="Cambria" w:eastAsia="Times New Roman" w:hAnsi="Cambria" w:cs="Times New Roman"/>
      <w:b/>
      <w:bCs/>
      <w:color w:val="365F91"/>
      <w:sz w:val="28"/>
      <w:szCs w:val="28"/>
      <w:lang w:val="en-GB" w:eastAsia="en-GB"/>
    </w:rPr>
  </w:style>
  <w:style w:type="table" w:styleId="TableGrid">
    <w:name w:val="Table Grid"/>
    <w:basedOn w:val="TableNormal"/>
    <w:rsid w:val="00E426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43A8B"/>
    <w:pPr>
      <w:tabs>
        <w:tab w:val="center" w:pos="4680"/>
        <w:tab w:val="right" w:pos="9360"/>
      </w:tabs>
    </w:pPr>
  </w:style>
  <w:style w:type="character" w:customStyle="1" w:styleId="HeaderChar">
    <w:name w:val="Header Char"/>
    <w:link w:val="Header"/>
    <w:uiPriority w:val="99"/>
    <w:rsid w:val="00C43A8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C43A8B"/>
    <w:pPr>
      <w:tabs>
        <w:tab w:val="center" w:pos="4680"/>
        <w:tab w:val="right" w:pos="9360"/>
      </w:tabs>
    </w:pPr>
  </w:style>
  <w:style w:type="character" w:customStyle="1" w:styleId="FooterChar">
    <w:name w:val="Footer Char"/>
    <w:link w:val="Footer"/>
    <w:uiPriority w:val="99"/>
    <w:rsid w:val="00C43A8B"/>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97B97"/>
    <w:rPr>
      <w:rFonts w:ascii="Tahoma" w:hAnsi="Tahoma"/>
      <w:sz w:val="16"/>
      <w:szCs w:val="16"/>
      <w:lang/>
    </w:rPr>
  </w:style>
  <w:style w:type="character" w:customStyle="1" w:styleId="BalloonTextChar">
    <w:name w:val="Balloon Text Char"/>
    <w:link w:val="BalloonText"/>
    <w:uiPriority w:val="99"/>
    <w:semiHidden/>
    <w:rsid w:val="00297B97"/>
    <w:rPr>
      <w:rFonts w:ascii="Tahoma" w:eastAsia="Times New Roman" w:hAnsi="Tahoma" w:cs="Tahoma"/>
      <w:sz w:val="16"/>
      <w:szCs w:val="16"/>
    </w:rPr>
  </w:style>
  <w:style w:type="paragraph" w:styleId="Revision">
    <w:name w:val="Revision"/>
    <w:hidden/>
    <w:uiPriority w:val="99"/>
    <w:semiHidden/>
    <w:rsid w:val="008A1960"/>
    <w:rPr>
      <w:rFonts w:ascii="Times New Roman" w:eastAsia="Times New Roman" w:hAnsi="Times New Roman"/>
      <w:sz w:val="24"/>
      <w:szCs w:val="24"/>
    </w:rPr>
  </w:style>
  <w:style w:type="character" w:styleId="CommentReference">
    <w:name w:val="annotation reference"/>
    <w:uiPriority w:val="99"/>
    <w:semiHidden/>
    <w:unhideWhenUsed/>
    <w:rsid w:val="00EA483F"/>
    <w:rPr>
      <w:sz w:val="16"/>
      <w:szCs w:val="16"/>
    </w:rPr>
  </w:style>
  <w:style w:type="paragraph" w:styleId="CommentText">
    <w:name w:val="annotation text"/>
    <w:basedOn w:val="Normal"/>
    <w:link w:val="CommentTextChar"/>
    <w:uiPriority w:val="99"/>
    <w:semiHidden/>
    <w:unhideWhenUsed/>
    <w:rsid w:val="00EA483F"/>
    <w:rPr>
      <w:sz w:val="20"/>
      <w:szCs w:val="20"/>
      <w:lang/>
    </w:rPr>
  </w:style>
  <w:style w:type="character" w:customStyle="1" w:styleId="CommentTextChar">
    <w:name w:val="Comment Text Char"/>
    <w:link w:val="CommentText"/>
    <w:uiPriority w:val="99"/>
    <w:semiHidden/>
    <w:rsid w:val="00EA483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A483F"/>
    <w:rPr>
      <w:b/>
      <w:bCs/>
    </w:rPr>
  </w:style>
  <w:style w:type="character" w:customStyle="1" w:styleId="CommentSubjectChar">
    <w:name w:val="Comment Subject Char"/>
    <w:link w:val="CommentSubject"/>
    <w:uiPriority w:val="99"/>
    <w:semiHidden/>
    <w:rsid w:val="00EA483F"/>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799230189">
      <w:bodyDiv w:val="1"/>
      <w:marLeft w:val="0"/>
      <w:marRight w:val="0"/>
      <w:marTop w:val="0"/>
      <w:marBottom w:val="0"/>
      <w:divBdr>
        <w:top w:val="none" w:sz="0" w:space="0" w:color="auto"/>
        <w:left w:val="none" w:sz="0" w:space="0" w:color="auto"/>
        <w:bottom w:val="none" w:sz="0" w:space="0" w:color="auto"/>
        <w:right w:val="none" w:sz="0" w:space="0" w:color="auto"/>
      </w:divBdr>
      <w:divsChild>
        <w:div w:id="175972528">
          <w:marLeft w:val="547"/>
          <w:marRight w:val="0"/>
          <w:marTop w:val="134"/>
          <w:marBottom w:val="0"/>
          <w:divBdr>
            <w:top w:val="none" w:sz="0" w:space="0" w:color="auto"/>
            <w:left w:val="none" w:sz="0" w:space="0" w:color="auto"/>
            <w:bottom w:val="none" w:sz="0" w:space="0" w:color="auto"/>
            <w:right w:val="none" w:sz="0" w:space="0" w:color="auto"/>
          </w:divBdr>
        </w:div>
        <w:div w:id="423453502">
          <w:marLeft w:val="547"/>
          <w:marRight w:val="0"/>
          <w:marTop w:val="134"/>
          <w:marBottom w:val="0"/>
          <w:divBdr>
            <w:top w:val="none" w:sz="0" w:space="0" w:color="auto"/>
            <w:left w:val="none" w:sz="0" w:space="0" w:color="auto"/>
            <w:bottom w:val="none" w:sz="0" w:space="0" w:color="auto"/>
            <w:right w:val="none" w:sz="0" w:space="0" w:color="auto"/>
          </w:divBdr>
        </w:div>
        <w:div w:id="686979004">
          <w:marLeft w:val="547"/>
          <w:marRight w:val="0"/>
          <w:marTop w:val="134"/>
          <w:marBottom w:val="0"/>
          <w:divBdr>
            <w:top w:val="none" w:sz="0" w:space="0" w:color="auto"/>
            <w:left w:val="none" w:sz="0" w:space="0" w:color="auto"/>
            <w:bottom w:val="none" w:sz="0" w:space="0" w:color="auto"/>
            <w:right w:val="none" w:sz="0" w:space="0" w:color="auto"/>
          </w:divBdr>
        </w:div>
        <w:div w:id="903613015">
          <w:marLeft w:val="547"/>
          <w:marRight w:val="0"/>
          <w:marTop w:val="134"/>
          <w:marBottom w:val="0"/>
          <w:divBdr>
            <w:top w:val="none" w:sz="0" w:space="0" w:color="auto"/>
            <w:left w:val="none" w:sz="0" w:space="0" w:color="auto"/>
            <w:bottom w:val="none" w:sz="0" w:space="0" w:color="auto"/>
            <w:right w:val="none" w:sz="0" w:space="0" w:color="auto"/>
          </w:divBdr>
        </w:div>
        <w:div w:id="934441721">
          <w:marLeft w:val="547"/>
          <w:marRight w:val="0"/>
          <w:marTop w:val="134"/>
          <w:marBottom w:val="0"/>
          <w:divBdr>
            <w:top w:val="none" w:sz="0" w:space="0" w:color="auto"/>
            <w:left w:val="none" w:sz="0" w:space="0" w:color="auto"/>
            <w:bottom w:val="none" w:sz="0" w:space="0" w:color="auto"/>
            <w:right w:val="none" w:sz="0" w:space="0" w:color="auto"/>
          </w:divBdr>
        </w:div>
        <w:div w:id="1429231193">
          <w:marLeft w:val="547"/>
          <w:marRight w:val="0"/>
          <w:marTop w:val="134"/>
          <w:marBottom w:val="0"/>
          <w:divBdr>
            <w:top w:val="none" w:sz="0" w:space="0" w:color="auto"/>
            <w:left w:val="none" w:sz="0" w:space="0" w:color="auto"/>
            <w:bottom w:val="none" w:sz="0" w:space="0" w:color="auto"/>
            <w:right w:val="none" w:sz="0" w:space="0" w:color="auto"/>
          </w:divBdr>
        </w:div>
        <w:div w:id="1656760881">
          <w:marLeft w:val="547"/>
          <w:marRight w:val="0"/>
          <w:marTop w:val="134"/>
          <w:marBottom w:val="0"/>
          <w:divBdr>
            <w:top w:val="none" w:sz="0" w:space="0" w:color="auto"/>
            <w:left w:val="none" w:sz="0" w:space="0" w:color="auto"/>
            <w:bottom w:val="none" w:sz="0" w:space="0" w:color="auto"/>
            <w:right w:val="none" w:sz="0" w:space="0" w:color="auto"/>
          </w:divBdr>
        </w:div>
        <w:div w:id="1758743411">
          <w:marLeft w:val="547"/>
          <w:marRight w:val="0"/>
          <w:marTop w:val="134"/>
          <w:marBottom w:val="0"/>
          <w:divBdr>
            <w:top w:val="none" w:sz="0" w:space="0" w:color="auto"/>
            <w:left w:val="none" w:sz="0" w:space="0" w:color="auto"/>
            <w:bottom w:val="none" w:sz="0" w:space="0" w:color="auto"/>
            <w:right w:val="none" w:sz="0" w:space="0" w:color="auto"/>
          </w:divBdr>
        </w:div>
      </w:divsChild>
    </w:div>
    <w:div w:id="1716731249">
      <w:bodyDiv w:val="1"/>
      <w:marLeft w:val="0"/>
      <w:marRight w:val="0"/>
      <w:marTop w:val="0"/>
      <w:marBottom w:val="0"/>
      <w:divBdr>
        <w:top w:val="none" w:sz="0" w:space="0" w:color="auto"/>
        <w:left w:val="none" w:sz="0" w:space="0" w:color="auto"/>
        <w:bottom w:val="none" w:sz="0" w:space="0" w:color="auto"/>
        <w:right w:val="none" w:sz="0" w:space="0" w:color="auto"/>
      </w:divBdr>
    </w:div>
    <w:div w:id="18917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EE3E5-B8AB-4BEA-945D-B683099A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Kingfisher PreSchool</cp:lastModifiedBy>
  <cp:revision>2</cp:revision>
  <cp:lastPrinted>2014-12-01T15:01:00Z</cp:lastPrinted>
  <dcterms:created xsi:type="dcterms:W3CDTF">2020-08-11T13:09:00Z</dcterms:created>
  <dcterms:modified xsi:type="dcterms:W3CDTF">2020-08-11T13:09:00Z</dcterms:modified>
</cp:coreProperties>
</file>